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B11D6" w14:textId="331D5B77" w:rsidR="00DC1138" w:rsidRPr="00CC58A2" w:rsidRDefault="002C0FA2" w:rsidP="00CC58A2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                </w:t>
      </w:r>
    </w:p>
    <w:p w14:paraId="05582E8A" w14:textId="77777777" w:rsidR="00DC1138" w:rsidRPr="00B250BB" w:rsidRDefault="00DC1138" w:rsidP="00DC1138">
      <w:pPr>
        <w:pStyle w:val="Corpsdetexte"/>
        <w:rPr>
          <w:rFonts w:ascii="Arial" w:hAnsi="Arial" w:cs="Arial"/>
          <w:b w:val="0"/>
          <w:sz w:val="20"/>
        </w:rPr>
      </w:pPr>
    </w:p>
    <w:p w14:paraId="22FE17E9" w14:textId="77777777" w:rsidR="00DC1138" w:rsidRPr="00B250BB" w:rsidRDefault="00DC1138" w:rsidP="00DC1138">
      <w:pPr>
        <w:pStyle w:val="Corpsdetexte"/>
        <w:rPr>
          <w:rFonts w:ascii="Arial" w:hAnsi="Arial" w:cs="Arial"/>
          <w:b w:val="0"/>
          <w:sz w:val="20"/>
        </w:rPr>
      </w:pPr>
    </w:p>
    <w:p w14:paraId="08E80CD5" w14:textId="77777777" w:rsidR="00DC1138" w:rsidRPr="00B250BB" w:rsidRDefault="00DC1138" w:rsidP="00CC58A2">
      <w:pPr>
        <w:pStyle w:val="Corpsdetexte"/>
        <w:spacing w:before="9"/>
        <w:jc w:val="center"/>
        <w:rPr>
          <w:rFonts w:ascii="Arial" w:hAnsi="Arial" w:cs="Arial"/>
          <w:b w:val="0"/>
          <w:sz w:val="24"/>
        </w:rPr>
      </w:pPr>
    </w:p>
    <w:p w14:paraId="06BCF9D4" w14:textId="3B72AA7D" w:rsidR="00CC58A2" w:rsidRPr="00D056E5" w:rsidRDefault="00CC58A2" w:rsidP="00CC58A2">
      <w:pPr>
        <w:spacing w:before="77"/>
        <w:ind w:right="-2"/>
        <w:jc w:val="center"/>
        <w:rPr>
          <w:rFonts w:ascii="Arial" w:hAnsi="Arial" w:cs="Arial"/>
          <w:b/>
        </w:rPr>
      </w:pPr>
      <w:r w:rsidRPr="00D056E5">
        <w:rPr>
          <w:rFonts w:ascii="Arial" w:hAnsi="Arial" w:cs="Arial"/>
          <w:b/>
        </w:rPr>
        <w:t>MARCHE</w:t>
      </w:r>
      <w:r w:rsidRPr="00D056E5">
        <w:rPr>
          <w:rFonts w:ascii="Arial" w:hAnsi="Arial" w:cs="Arial"/>
          <w:b/>
          <w:spacing w:val="-2"/>
        </w:rPr>
        <w:t xml:space="preserve"> </w:t>
      </w:r>
      <w:r w:rsidRPr="00D056E5">
        <w:rPr>
          <w:rFonts w:ascii="Arial" w:hAnsi="Arial" w:cs="Arial"/>
          <w:b/>
        </w:rPr>
        <w:t>DE</w:t>
      </w:r>
      <w:r w:rsidRPr="00D056E5">
        <w:rPr>
          <w:rFonts w:ascii="Arial" w:hAnsi="Arial" w:cs="Arial"/>
          <w:b/>
          <w:spacing w:val="-1"/>
        </w:rPr>
        <w:t xml:space="preserve"> </w:t>
      </w:r>
      <w:r w:rsidRPr="00D056E5">
        <w:rPr>
          <w:rFonts w:ascii="Arial" w:hAnsi="Arial" w:cs="Arial"/>
          <w:b/>
        </w:rPr>
        <w:t>SERVICES</w:t>
      </w:r>
      <w:r w:rsidRPr="00D056E5">
        <w:rPr>
          <w:rFonts w:ascii="Arial" w:hAnsi="Arial" w:cs="Arial"/>
          <w:b/>
          <w:spacing w:val="60"/>
        </w:rPr>
        <w:t xml:space="preserve"> </w:t>
      </w:r>
      <w:r w:rsidRPr="00D056E5">
        <w:rPr>
          <w:rFonts w:ascii="Arial" w:hAnsi="Arial" w:cs="Arial"/>
          <w:b/>
        </w:rPr>
        <w:t>-</w:t>
      </w:r>
      <w:r>
        <w:rPr>
          <w:rFonts w:ascii="Arial" w:hAnsi="Arial" w:cs="Arial"/>
          <w:b/>
          <w:spacing w:val="120"/>
        </w:rPr>
        <w:t xml:space="preserve"> </w:t>
      </w:r>
      <w:r w:rsidRPr="006C4EB0">
        <w:rPr>
          <w:rFonts w:ascii="Arial" w:hAnsi="Arial" w:cs="Arial"/>
          <w:b/>
          <w:color w:val="000000" w:themeColor="text1"/>
        </w:rPr>
        <w:t>AO</w:t>
      </w:r>
      <w:r w:rsidRPr="006C4EB0">
        <w:rPr>
          <w:rFonts w:ascii="Arial" w:hAnsi="Arial" w:cs="Arial"/>
          <w:b/>
          <w:color w:val="000000" w:themeColor="text1"/>
          <w:spacing w:val="1"/>
        </w:rPr>
        <w:t xml:space="preserve"> </w:t>
      </w:r>
      <w:r w:rsidRPr="006C4EB0">
        <w:rPr>
          <w:rFonts w:ascii="Arial" w:hAnsi="Arial" w:cs="Arial"/>
          <w:b/>
          <w:color w:val="000000" w:themeColor="text1"/>
        </w:rPr>
        <w:t>n°</w:t>
      </w:r>
      <w:r w:rsidRPr="006C4EB0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Pr="006C4EB0">
        <w:rPr>
          <w:rFonts w:ascii="Arial" w:hAnsi="Arial" w:cs="Arial"/>
          <w:b/>
          <w:color w:val="000000" w:themeColor="text1"/>
        </w:rPr>
        <w:t>2023/0</w:t>
      </w:r>
      <w:r w:rsidR="00390D3C" w:rsidRPr="006C4EB0">
        <w:rPr>
          <w:rFonts w:ascii="Arial" w:hAnsi="Arial" w:cs="Arial"/>
          <w:b/>
          <w:color w:val="000000" w:themeColor="text1"/>
        </w:rPr>
        <w:t>2</w:t>
      </w:r>
      <w:r w:rsidRPr="006C4EB0">
        <w:rPr>
          <w:rFonts w:ascii="Arial" w:hAnsi="Arial" w:cs="Arial"/>
          <w:b/>
          <w:color w:val="000000" w:themeColor="text1"/>
        </w:rPr>
        <w:t xml:space="preserve"> -</w:t>
      </w:r>
    </w:p>
    <w:p w14:paraId="1AC8E9BF" w14:textId="77777777" w:rsidR="00CC58A2" w:rsidRPr="00B250BB" w:rsidRDefault="00CC58A2" w:rsidP="00CC58A2">
      <w:pPr>
        <w:pStyle w:val="Corpsdetexte"/>
        <w:tabs>
          <w:tab w:val="left" w:pos="8137"/>
        </w:tabs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ab/>
      </w:r>
    </w:p>
    <w:p w14:paraId="28BC12EA" w14:textId="77777777" w:rsidR="00CC58A2" w:rsidRPr="00B250BB" w:rsidRDefault="00CC58A2" w:rsidP="00CC58A2">
      <w:pPr>
        <w:pStyle w:val="Corpsdetexte"/>
        <w:spacing w:before="9"/>
        <w:rPr>
          <w:rFonts w:ascii="Arial" w:hAnsi="Arial" w:cs="Arial"/>
          <w:b w:val="0"/>
        </w:rPr>
      </w:pPr>
    </w:p>
    <w:p w14:paraId="522E5C45" w14:textId="77777777" w:rsidR="00CC58A2" w:rsidRDefault="00CC58A2" w:rsidP="00CC58A2">
      <w:pPr>
        <w:shd w:val="clear" w:color="auto" w:fill="B4C6E7"/>
        <w:jc w:val="center"/>
        <w:rPr>
          <w:rFonts w:ascii="Arial" w:hAnsi="Arial" w:cs="Arial"/>
          <w:b/>
          <w:sz w:val="28"/>
        </w:rPr>
      </w:pPr>
    </w:p>
    <w:p w14:paraId="5796A4EC" w14:textId="2DAE7902" w:rsidR="00CC58A2" w:rsidRDefault="00CC58A2" w:rsidP="00CC58A2">
      <w:pPr>
        <w:shd w:val="clear" w:color="auto" w:fill="B4C6E7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MEMOIRE TECHNIQUE</w:t>
      </w:r>
      <w:r w:rsidRPr="00B250BB">
        <w:rPr>
          <w:rFonts w:ascii="Arial" w:hAnsi="Arial" w:cs="Arial"/>
          <w:b/>
          <w:sz w:val="28"/>
        </w:rPr>
        <w:t xml:space="preserve"> </w:t>
      </w:r>
      <w:r w:rsidRPr="00D056E5">
        <w:rPr>
          <w:rFonts w:ascii="Arial" w:hAnsi="Arial" w:cs="Arial"/>
          <w:b/>
          <w:sz w:val="28"/>
        </w:rPr>
        <w:t>(</w:t>
      </w:r>
      <w:r>
        <w:rPr>
          <w:rFonts w:ascii="Arial" w:hAnsi="Arial" w:cs="Arial"/>
          <w:b/>
          <w:sz w:val="28"/>
        </w:rPr>
        <w:t>MT</w:t>
      </w:r>
      <w:r w:rsidRPr="00B250BB">
        <w:rPr>
          <w:rFonts w:ascii="Arial" w:hAnsi="Arial" w:cs="Arial"/>
          <w:b/>
          <w:sz w:val="28"/>
        </w:rPr>
        <w:t>)</w:t>
      </w:r>
    </w:p>
    <w:p w14:paraId="4941D41D" w14:textId="77777777" w:rsidR="00CC58A2" w:rsidRPr="00B250BB" w:rsidRDefault="00CC58A2" w:rsidP="00CC58A2">
      <w:pPr>
        <w:shd w:val="clear" w:color="auto" w:fill="B4C6E7"/>
        <w:jc w:val="center"/>
        <w:rPr>
          <w:rFonts w:ascii="Arial" w:hAnsi="Arial" w:cs="Arial"/>
          <w:b/>
          <w:sz w:val="28"/>
        </w:rPr>
      </w:pPr>
    </w:p>
    <w:p w14:paraId="7D734954" w14:textId="77777777" w:rsidR="00CC58A2" w:rsidRPr="00B250BB" w:rsidRDefault="00CC58A2" w:rsidP="00CC58A2">
      <w:pPr>
        <w:spacing w:before="279"/>
        <w:ind w:left="2531"/>
        <w:rPr>
          <w:rFonts w:ascii="Arial" w:hAnsi="Arial" w:cs="Arial"/>
          <w:u w:val="single"/>
        </w:rPr>
      </w:pPr>
      <w:r w:rsidRPr="00B250BB">
        <w:rPr>
          <w:rFonts w:ascii="Arial" w:hAnsi="Arial" w:cs="Arial"/>
          <w:u w:val="single"/>
        </w:rPr>
        <w:t>Personne</w:t>
      </w:r>
      <w:r w:rsidRPr="00B250BB">
        <w:rPr>
          <w:rFonts w:ascii="Arial" w:hAnsi="Arial" w:cs="Arial"/>
          <w:spacing w:val="-2"/>
          <w:u w:val="single"/>
        </w:rPr>
        <w:t xml:space="preserve"> </w:t>
      </w:r>
      <w:r w:rsidRPr="00B250BB">
        <w:rPr>
          <w:rFonts w:ascii="Arial" w:hAnsi="Arial" w:cs="Arial"/>
          <w:u w:val="single"/>
        </w:rPr>
        <w:t>publique</w:t>
      </w:r>
      <w:r w:rsidRPr="00B250BB">
        <w:rPr>
          <w:rFonts w:ascii="Arial" w:hAnsi="Arial" w:cs="Arial"/>
          <w:spacing w:val="1"/>
          <w:u w:val="single"/>
        </w:rPr>
        <w:t xml:space="preserve"> </w:t>
      </w:r>
      <w:r w:rsidRPr="00B250BB">
        <w:rPr>
          <w:rFonts w:ascii="Arial" w:hAnsi="Arial" w:cs="Arial"/>
          <w:u w:val="single"/>
        </w:rPr>
        <w:t>/</w:t>
      </w:r>
      <w:r w:rsidRPr="00B250BB">
        <w:rPr>
          <w:rFonts w:ascii="Arial" w:hAnsi="Arial" w:cs="Arial"/>
          <w:spacing w:val="-4"/>
          <w:u w:val="single"/>
        </w:rPr>
        <w:t xml:space="preserve"> </w:t>
      </w:r>
      <w:r w:rsidRPr="00B250BB">
        <w:rPr>
          <w:rFonts w:ascii="Arial" w:hAnsi="Arial" w:cs="Arial"/>
          <w:u w:val="single"/>
        </w:rPr>
        <w:t>Pouvoir</w:t>
      </w:r>
      <w:r w:rsidRPr="00B250BB">
        <w:rPr>
          <w:rFonts w:ascii="Arial" w:hAnsi="Arial" w:cs="Arial"/>
          <w:spacing w:val="-3"/>
          <w:u w:val="single"/>
        </w:rPr>
        <w:t xml:space="preserve"> </w:t>
      </w:r>
      <w:r w:rsidRPr="00B250BB">
        <w:rPr>
          <w:rFonts w:ascii="Arial" w:hAnsi="Arial" w:cs="Arial"/>
          <w:u w:val="single"/>
        </w:rPr>
        <w:t>adjudicateur</w:t>
      </w:r>
      <w:r w:rsidRPr="00B250BB">
        <w:rPr>
          <w:rFonts w:ascii="Arial" w:hAnsi="Arial" w:cs="Arial"/>
          <w:spacing w:val="-2"/>
          <w:u w:val="single"/>
        </w:rPr>
        <w:t xml:space="preserve"> </w:t>
      </w:r>
      <w:r w:rsidRPr="00B250BB">
        <w:rPr>
          <w:rFonts w:ascii="Arial" w:hAnsi="Arial" w:cs="Arial"/>
          <w:u w:val="single"/>
        </w:rPr>
        <w:t>:</w:t>
      </w:r>
    </w:p>
    <w:p w14:paraId="4AD111D4" w14:textId="77777777" w:rsidR="00CC58A2" w:rsidRPr="00B250BB" w:rsidRDefault="00CC58A2" w:rsidP="00CC58A2">
      <w:pPr>
        <w:pStyle w:val="Corpsdetexte"/>
        <w:rPr>
          <w:rFonts w:ascii="Arial" w:hAnsi="Arial" w:cs="Arial"/>
        </w:rPr>
      </w:pPr>
    </w:p>
    <w:p w14:paraId="5D7F9551" w14:textId="77777777" w:rsidR="00CC58A2" w:rsidRPr="00D056E5" w:rsidRDefault="00CC58A2" w:rsidP="00CC58A2">
      <w:pPr>
        <w:spacing w:before="41" w:line="277" w:lineRule="auto"/>
        <w:ind w:left="615" w:right="615"/>
        <w:jc w:val="center"/>
        <w:rPr>
          <w:rFonts w:ascii="Arial" w:hAnsi="Arial" w:cs="Arial"/>
          <w:b/>
          <w:spacing w:val="-3"/>
        </w:rPr>
      </w:pPr>
      <w:r w:rsidRPr="00D056E5">
        <w:rPr>
          <w:rFonts w:ascii="Arial" w:hAnsi="Arial" w:cs="Arial"/>
          <w:b/>
          <w:spacing w:val="-3"/>
        </w:rPr>
        <w:t>L’Agence pour l’Enseignement Français à l’Etranger à Rabat - Kénitra</w:t>
      </w:r>
    </w:p>
    <w:p w14:paraId="02903B6A" w14:textId="77777777" w:rsidR="00CC58A2" w:rsidRDefault="00CC58A2" w:rsidP="00CC58A2">
      <w:pPr>
        <w:spacing w:before="41" w:line="277" w:lineRule="auto"/>
        <w:ind w:left="615" w:right="615"/>
        <w:jc w:val="center"/>
        <w:rPr>
          <w:rFonts w:ascii="Arial" w:hAnsi="Arial" w:cs="Arial"/>
          <w:spacing w:val="-3"/>
        </w:rPr>
      </w:pPr>
      <w:r w:rsidRPr="00D056E5">
        <w:rPr>
          <w:rFonts w:ascii="Arial" w:hAnsi="Arial" w:cs="Arial"/>
          <w:spacing w:val="-3"/>
        </w:rPr>
        <w:t>Lycée Descartes, B.P. 768, Place Jean Courtin, Agdal 10106 Rabat – Maroc</w:t>
      </w:r>
    </w:p>
    <w:p w14:paraId="72441611" w14:textId="77777777" w:rsidR="00CC58A2" w:rsidRPr="00D056E5" w:rsidRDefault="00CC58A2" w:rsidP="00CC58A2">
      <w:pPr>
        <w:spacing w:before="41" w:line="277" w:lineRule="auto"/>
        <w:ind w:left="615" w:right="615"/>
        <w:jc w:val="center"/>
        <w:rPr>
          <w:rFonts w:ascii="Arial" w:hAnsi="Arial" w:cs="Arial"/>
          <w:spacing w:val="-3"/>
        </w:rPr>
      </w:pPr>
    </w:p>
    <w:p w14:paraId="390F6BBC" w14:textId="77777777" w:rsidR="00CC58A2" w:rsidRPr="00B250BB" w:rsidRDefault="00CC58A2" w:rsidP="00CC58A2">
      <w:pPr>
        <w:ind w:left="3134" w:right="1481" w:hanging="1616"/>
        <w:rPr>
          <w:rFonts w:ascii="Arial" w:hAnsi="Arial" w:cs="Arial"/>
        </w:rPr>
      </w:pPr>
    </w:p>
    <w:p w14:paraId="1FA4E8E2" w14:textId="77777777" w:rsidR="00CC58A2" w:rsidRPr="00D056E5" w:rsidRDefault="00CC58A2" w:rsidP="00CC58A2">
      <w:pPr>
        <w:ind w:left="2368" w:right="2347"/>
        <w:jc w:val="center"/>
        <w:rPr>
          <w:rFonts w:ascii="Arial" w:hAnsi="Arial" w:cs="Arial"/>
          <w:b/>
        </w:rPr>
      </w:pPr>
      <w:r w:rsidRPr="00D056E5">
        <w:rPr>
          <w:rFonts w:ascii="Arial" w:hAnsi="Arial" w:cs="Arial"/>
          <w:b/>
        </w:rPr>
        <w:t>Objet</w:t>
      </w:r>
      <w:r w:rsidRPr="00D056E5">
        <w:rPr>
          <w:rFonts w:ascii="Arial" w:hAnsi="Arial" w:cs="Arial"/>
          <w:b/>
          <w:spacing w:val="-3"/>
        </w:rPr>
        <w:t xml:space="preserve"> </w:t>
      </w:r>
      <w:r w:rsidRPr="00D056E5">
        <w:rPr>
          <w:rFonts w:ascii="Arial" w:hAnsi="Arial" w:cs="Arial"/>
          <w:b/>
        </w:rPr>
        <w:t>de</w:t>
      </w:r>
      <w:r w:rsidRPr="00D056E5">
        <w:rPr>
          <w:rFonts w:ascii="Arial" w:hAnsi="Arial" w:cs="Arial"/>
          <w:b/>
          <w:spacing w:val="-1"/>
        </w:rPr>
        <w:t xml:space="preserve"> </w:t>
      </w:r>
      <w:r w:rsidRPr="00D056E5">
        <w:rPr>
          <w:rFonts w:ascii="Arial" w:hAnsi="Arial" w:cs="Arial"/>
          <w:b/>
        </w:rPr>
        <w:t>la</w:t>
      </w:r>
      <w:r w:rsidRPr="00D056E5">
        <w:rPr>
          <w:rFonts w:ascii="Arial" w:hAnsi="Arial" w:cs="Arial"/>
          <w:b/>
          <w:spacing w:val="-2"/>
        </w:rPr>
        <w:t xml:space="preserve"> </w:t>
      </w:r>
      <w:r w:rsidRPr="00D056E5">
        <w:rPr>
          <w:rFonts w:ascii="Arial" w:hAnsi="Arial" w:cs="Arial"/>
          <w:b/>
        </w:rPr>
        <w:t>consultation</w:t>
      </w:r>
      <w:r w:rsidRPr="00D056E5">
        <w:rPr>
          <w:rFonts w:ascii="Arial" w:hAnsi="Arial" w:cs="Arial"/>
          <w:b/>
          <w:spacing w:val="-1"/>
        </w:rPr>
        <w:t xml:space="preserve"> </w:t>
      </w:r>
      <w:r w:rsidRPr="00D056E5">
        <w:rPr>
          <w:rFonts w:ascii="Arial" w:hAnsi="Arial" w:cs="Arial"/>
          <w:b/>
        </w:rPr>
        <w:t>:</w:t>
      </w:r>
    </w:p>
    <w:p w14:paraId="1486FAEC" w14:textId="67E31330" w:rsidR="00CC58A2" w:rsidRPr="00B250BB" w:rsidRDefault="00CC58A2" w:rsidP="00CC58A2">
      <w:pPr>
        <w:pStyle w:val="Corpsdetexte"/>
        <w:rPr>
          <w:rFonts w:ascii="Arial" w:hAnsi="Arial" w:cs="Arial"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8CE8859" wp14:editId="2B1BE313">
                <wp:simplePos x="0" y="0"/>
                <wp:positionH relativeFrom="page">
                  <wp:posOffset>1068705</wp:posOffset>
                </wp:positionH>
                <wp:positionV relativeFrom="paragraph">
                  <wp:posOffset>168910</wp:posOffset>
                </wp:positionV>
                <wp:extent cx="5419090" cy="1270"/>
                <wp:effectExtent l="0" t="0" r="0" b="0"/>
                <wp:wrapTopAndBottom/>
                <wp:docPr id="5" name="Forme libre : form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9090" cy="1270"/>
                        </a:xfrm>
                        <a:custGeom>
                          <a:avLst/>
                          <a:gdLst>
                            <a:gd name="T0" fmla="+- 0 1683 1683"/>
                            <a:gd name="T1" fmla="*/ T0 w 8534"/>
                            <a:gd name="T2" fmla="+- 0 10217 1683"/>
                            <a:gd name="T3" fmla="*/ T2 w 85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34">
                              <a:moveTo>
                                <a:pt x="0" y="0"/>
                              </a:moveTo>
                              <a:lnTo>
                                <a:pt x="8534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91AF9" id="Forme libre : forme 5" o:spid="_x0000_s1026" style="position:absolute;margin-left:84.15pt;margin-top:13.3pt;width:426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" path="m,l8534,e" filled="f" strokeweight=".26669mm">
                <v:path arrowok="t" o:connecttype="custom" o:connectlocs="0,0;5419090,0" o:connectangles="0,0"/>
                <w10:wrap type="topAndBottom" anchorx="page"/>
              </v:shape>
            </w:pict>
          </mc:Fallback>
        </mc:AlternateContent>
      </w:r>
    </w:p>
    <w:p w14:paraId="1954FAE4" w14:textId="77777777" w:rsidR="00CC58A2" w:rsidRPr="00B250BB" w:rsidRDefault="00CC58A2" w:rsidP="00CC58A2">
      <w:pPr>
        <w:pStyle w:val="Corpsdetexte"/>
        <w:spacing w:before="9"/>
        <w:rPr>
          <w:rFonts w:ascii="Arial" w:hAnsi="Arial" w:cs="Arial"/>
          <w:sz w:val="13"/>
        </w:rPr>
      </w:pPr>
    </w:p>
    <w:p w14:paraId="6C29B76B" w14:textId="619E59B6" w:rsidR="00CC58A2" w:rsidRPr="00B250BB" w:rsidRDefault="00CC58A2" w:rsidP="00CC58A2">
      <w:pPr>
        <w:jc w:val="center"/>
        <w:rPr>
          <w:rFonts w:ascii="Arial" w:hAnsi="Arial" w:cs="Arial"/>
          <w:b/>
          <w:sz w:val="26"/>
        </w:rPr>
      </w:pPr>
      <w:r w:rsidRPr="00F372C5">
        <w:rPr>
          <w:rFonts w:ascii="Arial" w:hAnsi="Arial" w:cs="Arial"/>
          <w:b/>
          <w:sz w:val="26"/>
        </w:rPr>
        <w:t>PRESTATION D’HEBERGEMENT ET SERVICES ASSOCIES</w:t>
      </w:r>
    </w:p>
    <w:p w14:paraId="176E85BA" w14:textId="77777777" w:rsidR="00CC58A2" w:rsidRPr="00B250BB" w:rsidRDefault="00CC58A2" w:rsidP="00CC58A2">
      <w:pPr>
        <w:pStyle w:val="Corpsdetexte"/>
        <w:spacing w:before="1"/>
        <w:rPr>
          <w:rFonts w:ascii="Arial" w:hAnsi="Arial" w:cs="Arial"/>
          <w:b w:val="0"/>
          <w:sz w:val="30"/>
        </w:rPr>
      </w:pPr>
    </w:p>
    <w:p w14:paraId="060CDBCF" w14:textId="4E3A3AD0" w:rsidR="00CC58A2" w:rsidRPr="006C4EB0" w:rsidRDefault="00CC58A2" w:rsidP="00CC58A2">
      <w:pPr>
        <w:ind w:left="2368" w:right="2347"/>
        <w:jc w:val="center"/>
        <w:rPr>
          <w:rFonts w:ascii="Arial" w:hAnsi="Arial" w:cs="Arial"/>
          <w:b/>
          <w:color w:val="000000" w:themeColor="text1"/>
          <w:sz w:val="30"/>
        </w:rPr>
      </w:pPr>
      <w:r w:rsidRPr="006C4EB0">
        <w:rPr>
          <w:rFonts w:ascii="Arial" w:hAnsi="Arial" w:cs="Arial"/>
          <w:b/>
          <w:color w:val="000000" w:themeColor="text1"/>
          <w:sz w:val="30"/>
        </w:rPr>
        <w:t>AO</w:t>
      </w:r>
      <w:r w:rsidRPr="006C4EB0">
        <w:rPr>
          <w:rFonts w:ascii="Arial" w:hAnsi="Arial" w:cs="Arial"/>
          <w:b/>
          <w:color w:val="000000" w:themeColor="text1"/>
          <w:spacing w:val="1"/>
          <w:sz w:val="30"/>
        </w:rPr>
        <w:t xml:space="preserve"> </w:t>
      </w:r>
      <w:r w:rsidRPr="006C4EB0">
        <w:rPr>
          <w:rFonts w:ascii="Arial" w:hAnsi="Arial" w:cs="Arial"/>
          <w:b/>
          <w:color w:val="000000" w:themeColor="text1"/>
          <w:sz w:val="30"/>
        </w:rPr>
        <w:t>n°</w:t>
      </w:r>
      <w:r w:rsidRPr="006C4EB0">
        <w:rPr>
          <w:rFonts w:ascii="Arial" w:hAnsi="Arial" w:cs="Arial"/>
          <w:b/>
          <w:color w:val="000000" w:themeColor="text1"/>
          <w:spacing w:val="-3"/>
          <w:sz w:val="30"/>
        </w:rPr>
        <w:t xml:space="preserve"> </w:t>
      </w:r>
      <w:r w:rsidRPr="006C4EB0">
        <w:rPr>
          <w:rFonts w:ascii="Arial" w:hAnsi="Arial" w:cs="Arial"/>
          <w:b/>
          <w:color w:val="000000" w:themeColor="text1"/>
          <w:sz w:val="30"/>
        </w:rPr>
        <w:t>2023/0</w:t>
      </w:r>
      <w:r w:rsidR="00390D3C" w:rsidRPr="006C4EB0">
        <w:rPr>
          <w:rFonts w:ascii="Arial" w:hAnsi="Arial" w:cs="Arial"/>
          <w:b/>
          <w:color w:val="000000" w:themeColor="text1"/>
          <w:sz w:val="30"/>
        </w:rPr>
        <w:t>2</w:t>
      </w:r>
    </w:p>
    <w:p w14:paraId="36594042" w14:textId="6F8F66B2" w:rsidR="00CC58A2" w:rsidRPr="00B250BB" w:rsidRDefault="00CC58A2" w:rsidP="00CC58A2">
      <w:pPr>
        <w:pStyle w:val="Corpsdetexte"/>
        <w:spacing w:before="2"/>
        <w:rPr>
          <w:rFonts w:ascii="Arial" w:hAnsi="Arial" w:cs="Arial"/>
          <w:b w:val="0"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651AF41" wp14:editId="20A831E8">
                <wp:simplePos x="0" y="0"/>
                <wp:positionH relativeFrom="page">
                  <wp:posOffset>1237615</wp:posOffset>
                </wp:positionH>
                <wp:positionV relativeFrom="paragraph">
                  <wp:posOffset>170180</wp:posOffset>
                </wp:positionV>
                <wp:extent cx="5081270" cy="1270"/>
                <wp:effectExtent l="0" t="0" r="0" b="0"/>
                <wp:wrapTopAndBottom/>
                <wp:docPr id="4" name="Forme libre : form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1270" cy="1270"/>
                        </a:xfrm>
                        <a:custGeom>
                          <a:avLst/>
                          <a:gdLst>
                            <a:gd name="T0" fmla="+- 0 1949 1949"/>
                            <a:gd name="T1" fmla="*/ T0 w 8002"/>
                            <a:gd name="T2" fmla="+- 0 9951 1949"/>
                            <a:gd name="T3" fmla="*/ T2 w 8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002">
                              <a:moveTo>
                                <a:pt x="0" y="0"/>
                              </a:moveTo>
                              <a:lnTo>
                                <a:pt x="8002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C625FE" id="Forme libre : forme 4" o:spid="_x0000_s1026" style="position:absolute;margin-left:97.45pt;margin-top:13.4pt;width:400.1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" path="m,l8002,e" filled="f" strokeweight=".26669mm">
                <v:path arrowok="t" o:connecttype="custom" o:connectlocs="0,0;5081270,0" o:connectangles="0,0"/>
                <w10:wrap type="topAndBottom" anchorx="page"/>
              </v:shape>
            </w:pict>
          </mc:Fallback>
        </mc:AlternateContent>
      </w:r>
    </w:p>
    <w:p w14:paraId="1902F653" w14:textId="77777777" w:rsidR="00CC58A2" w:rsidRPr="00B250BB" w:rsidRDefault="00CC58A2" w:rsidP="00CC58A2">
      <w:pPr>
        <w:pStyle w:val="Corpsdetexte"/>
        <w:rPr>
          <w:rFonts w:ascii="Arial" w:hAnsi="Arial" w:cs="Arial"/>
          <w:b w:val="0"/>
          <w:sz w:val="20"/>
        </w:rPr>
      </w:pPr>
    </w:p>
    <w:p w14:paraId="21B09988" w14:textId="77777777" w:rsidR="00CC58A2" w:rsidRPr="00B250BB" w:rsidRDefault="00CC58A2" w:rsidP="00CC58A2">
      <w:pPr>
        <w:pStyle w:val="Corpsdetexte"/>
        <w:rPr>
          <w:rFonts w:ascii="Arial" w:hAnsi="Arial" w:cs="Arial"/>
          <w:b w:val="0"/>
          <w:sz w:val="20"/>
        </w:rPr>
      </w:pPr>
    </w:p>
    <w:p w14:paraId="0EFEC5E9" w14:textId="77777777" w:rsidR="00CC58A2" w:rsidRPr="00B250BB" w:rsidRDefault="00CC58A2" w:rsidP="00CC58A2">
      <w:pPr>
        <w:pStyle w:val="Corpsdetexte"/>
        <w:spacing w:before="6"/>
        <w:rPr>
          <w:rFonts w:ascii="Arial" w:hAnsi="Arial" w:cs="Arial"/>
          <w:b w:val="0"/>
          <w:sz w:val="17"/>
        </w:rPr>
      </w:pPr>
    </w:p>
    <w:p w14:paraId="5EFB2467" w14:textId="77777777" w:rsidR="00CC58A2" w:rsidRPr="004D7FE9" w:rsidRDefault="00CC58A2" w:rsidP="00CC58A2">
      <w:pPr>
        <w:spacing w:before="41" w:line="277" w:lineRule="auto"/>
        <w:ind w:left="615" w:right="615"/>
        <w:jc w:val="center"/>
        <w:rPr>
          <w:rFonts w:ascii="Arial" w:hAnsi="Arial" w:cs="Arial"/>
          <w:b/>
          <w:color w:val="000000" w:themeColor="text1"/>
          <w:u w:val="single"/>
        </w:rPr>
      </w:pPr>
      <w:r w:rsidRPr="004D7FE9">
        <w:rPr>
          <w:rFonts w:ascii="Arial" w:hAnsi="Arial" w:cs="Arial"/>
          <w:b/>
          <w:color w:val="000000" w:themeColor="text1"/>
          <w:u w:val="single"/>
        </w:rPr>
        <w:t>Identification du signataire :</w:t>
      </w:r>
    </w:p>
    <w:p w14:paraId="63B07C6D" w14:textId="73C3FAEB" w:rsidR="00CC58A2" w:rsidRPr="004D7FE9" w:rsidRDefault="00CC58A2" w:rsidP="00CC58A2">
      <w:pPr>
        <w:spacing w:before="41" w:line="277" w:lineRule="auto"/>
        <w:ind w:left="615" w:right="615"/>
        <w:jc w:val="center"/>
        <w:rPr>
          <w:rFonts w:ascii="Arial" w:hAnsi="Arial" w:cs="Arial"/>
          <w:color w:val="000000" w:themeColor="text1"/>
        </w:rPr>
      </w:pPr>
      <w:r w:rsidRPr="004D7FE9">
        <w:rPr>
          <w:rFonts w:ascii="Arial" w:hAnsi="Arial" w:cs="Arial"/>
          <w:color w:val="000000" w:themeColor="text1"/>
          <w:spacing w:val="-3"/>
        </w:rPr>
        <w:t>L</w:t>
      </w:r>
      <w:r w:rsidRPr="004D7FE9">
        <w:rPr>
          <w:rFonts w:ascii="Arial" w:hAnsi="Arial" w:cs="Arial"/>
          <w:color w:val="000000" w:themeColor="text1"/>
          <w:spacing w:val="1"/>
        </w:rPr>
        <w:t xml:space="preserve">e Directeur général </w:t>
      </w:r>
      <w:r w:rsidRPr="004D7FE9">
        <w:rPr>
          <w:rFonts w:ascii="Arial" w:hAnsi="Arial" w:cs="Arial"/>
          <w:color w:val="000000" w:themeColor="text1"/>
        </w:rPr>
        <w:t>de l’</w:t>
      </w:r>
      <w:r w:rsidRPr="004D7FE9">
        <w:rPr>
          <w:rFonts w:ascii="Arial" w:hAnsi="Arial" w:cs="Arial"/>
          <w:color w:val="000000" w:themeColor="text1"/>
          <w:spacing w:val="1"/>
        </w:rPr>
        <w:t>A</w:t>
      </w:r>
      <w:r w:rsidRPr="004D7FE9">
        <w:rPr>
          <w:rFonts w:ascii="Arial" w:hAnsi="Arial" w:cs="Arial"/>
          <w:color w:val="000000" w:themeColor="text1"/>
          <w:spacing w:val="-2"/>
        </w:rPr>
        <w:t>g</w:t>
      </w:r>
      <w:r w:rsidRPr="004D7FE9">
        <w:rPr>
          <w:rFonts w:ascii="Arial" w:hAnsi="Arial" w:cs="Arial"/>
          <w:color w:val="000000" w:themeColor="text1"/>
          <w:spacing w:val="-1"/>
        </w:rPr>
        <w:t>e</w:t>
      </w:r>
      <w:r w:rsidRPr="004D7FE9">
        <w:rPr>
          <w:rFonts w:ascii="Arial" w:hAnsi="Arial" w:cs="Arial"/>
          <w:color w:val="000000" w:themeColor="text1"/>
          <w:spacing w:val="2"/>
        </w:rPr>
        <w:t>n</w:t>
      </w:r>
      <w:r w:rsidRPr="004D7FE9">
        <w:rPr>
          <w:rFonts w:ascii="Arial" w:hAnsi="Arial" w:cs="Arial"/>
          <w:color w:val="000000" w:themeColor="text1"/>
          <w:spacing w:val="-1"/>
        </w:rPr>
        <w:t>c</w:t>
      </w:r>
      <w:r w:rsidRPr="004D7FE9">
        <w:rPr>
          <w:rFonts w:ascii="Arial" w:hAnsi="Arial" w:cs="Arial"/>
          <w:color w:val="000000" w:themeColor="text1"/>
        </w:rPr>
        <w:t>e</w:t>
      </w:r>
      <w:r w:rsidRPr="004D7FE9">
        <w:rPr>
          <w:rFonts w:ascii="Arial" w:hAnsi="Arial" w:cs="Arial"/>
          <w:color w:val="000000" w:themeColor="text1"/>
          <w:spacing w:val="-1"/>
        </w:rPr>
        <w:t xml:space="preserve"> </w:t>
      </w:r>
      <w:r w:rsidRPr="004D7FE9">
        <w:rPr>
          <w:rFonts w:ascii="Arial" w:hAnsi="Arial" w:cs="Arial"/>
          <w:color w:val="000000" w:themeColor="text1"/>
        </w:rPr>
        <w:t>pour l’Ens</w:t>
      </w:r>
      <w:r w:rsidRPr="004D7FE9">
        <w:rPr>
          <w:rFonts w:ascii="Arial" w:hAnsi="Arial" w:cs="Arial"/>
          <w:color w:val="000000" w:themeColor="text1"/>
          <w:spacing w:val="-1"/>
        </w:rPr>
        <w:t>e</w:t>
      </w:r>
      <w:r w:rsidRPr="004D7FE9">
        <w:rPr>
          <w:rFonts w:ascii="Arial" w:hAnsi="Arial" w:cs="Arial"/>
          <w:color w:val="000000" w:themeColor="text1"/>
        </w:rPr>
        <w:t>i</w:t>
      </w:r>
      <w:r w:rsidRPr="004D7FE9">
        <w:rPr>
          <w:rFonts w:ascii="Arial" w:hAnsi="Arial" w:cs="Arial"/>
          <w:color w:val="000000" w:themeColor="text1"/>
          <w:spacing w:val="-2"/>
        </w:rPr>
        <w:t>g</w:t>
      </w:r>
      <w:r w:rsidRPr="004D7FE9">
        <w:rPr>
          <w:rFonts w:ascii="Arial" w:hAnsi="Arial" w:cs="Arial"/>
          <w:color w:val="000000" w:themeColor="text1"/>
          <w:spacing w:val="2"/>
        </w:rPr>
        <w:t>n</w:t>
      </w:r>
      <w:r w:rsidRPr="004D7FE9">
        <w:rPr>
          <w:rFonts w:ascii="Arial" w:hAnsi="Arial" w:cs="Arial"/>
          <w:color w:val="000000" w:themeColor="text1"/>
          <w:spacing w:val="-1"/>
        </w:rPr>
        <w:t>e</w:t>
      </w:r>
      <w:r w:rsidRPr="004D7FE9">
        <w:rPr>
          <w:rFonts w:ascii="Arial" w:hAnsi="Arial" w:cs="Arial"/>
          <w:color w:val="000000" w:themeColor="text1"/>
        </w:rPr>
        <w:t xml:space="preserve">ment </w:t>
      </w:r>
      <w:r w:rsidRPr="004D7FE9">
        <w:rPr>
          <w:rFonts w:ascii="Arial" w:hAnsi="Arial" w:cs="Arial"/>
          <w:color w:val="000000" w:themeColor="text1"/>
          <w:spacing w:val="1"/>
        </w:rPr>
        <w:t>F</w:t>
      </w:r>
      <w:r w:rsidRPr="004D7FE9">
        <w:rPr>
          <w:rFonts w:ascii="Arial" w:hAnsi="Arial" w:cs="Arial"/>
          <w:color w:val="000000" w:themeColor="text1"/>
        </w:rPr>
        <w:t>r</w:t>
      </w:r>
      <w:r w:rsidRPr="004D7FE9">
        <w:rPr>
          <w:rFonts w:ascii="Arial" w:hAnsi="Arial" w:cs="Arial"/>
          <w:color w:val="000000" w:themeColor="text1"/>
          <w:spacing w:val="-2"/>
        </w:rPr>
        <w:t>a</w:t>
      </w:r>
      <w:r w:rsidRPr="004D7FE9">
        <w:rPr>
          <w:rFonts w:ascii="Arial" w:hAnsi="Arial" w:cs="Arial"/>
          <w:color w:val="000000" w:themeColor="text1"/>
        </w:rPr>
        <w:t>n</w:t>
      </w:r>
      <w:r w:rsidRPr="004D7FE9">
        <w:rPr>
          <w:rFonts w:ascii="Arial" w:hAnsi="Arial" w:cs="Arial"/>
          <w:color w:val="000000" w:themeColor="text1"/>
          <w:spacing w:val="1"/>
        </w:rPr>
        <w:t>ç</w:t>
      </w:r>
      <w:r w:rsidRPr="004D7FE9">
        <w:rPr>
          <w:rFonts w:ascii="Arial" w:hAnsi="Arial" w:cs="Arial"/>
          <w:color w:val="000000" w:themeColor="text1"/>
          <w:spacing w:val="-1"/>
        </w:rPr>
        <w:t>a</w:t>
      </w:r>
      <w:r w:rsidRPr="004D7FE9">
        <w:rPr>
          <w:rFonts w:ascii="Arial" w:hAnsi="Arial" w:cs="Arial"/>
          <w:color w:val="000000" w:themeColor="text1"/>
        </w:rPr>
        <w:t>is à l’</w:t>
      </w:r>
      <w:r w:rsidRPr="004D7FE9">
        <w:rPr>
          <w:rFonts w:ascii="Arial" w:hAnsi="Arial" w:cs="Arial"/>
          <w:color w:val="000000" w:themeColor="text1"/>
          <w:spacing w:val="-1"/>
        </w:rPr>
        <w:t>E</w:t>
      </w:r>
      <w:r w:rsidRPr="004D7FE9">
        <w:rPr>
          <w:rFonts w:ascii="Arial" w:hAnsi="Arial" w:cs="Arial"/>
          <w:color w:val="000000" w:themeColor="text1"/>
        </w:rPr>
        <w:t>tr</w:t>
      </w:r>
      <w:r w:rsidRPr="004D7FE9">
        <w:rPr>
          <w:rFonts w:ascii="Arial" w:hAnsi="Arial" w:cs="Arial"/>
          <w:color w:val="000000" w:themeColor="text1"/>
          <w:spacing w:val="-1"/>
        </w:rPr>
        <w:t>a</w:t>
      </w:r>
      <w:r w:rsidRPr="004D7FE9">
        <w:rPr>
          <w:rFonts w:ascii="Arial" w:hAnsi="Arial" w:cs="Arial"/>
          <w:color w:val="000000" w:themeColor="text1"/>
          <w:spacing w:val="2"/>
        </w:rPr>
        <w:t>n</w:t>
      </w:r>
      <w:r w:rsidRPr="004D7FE9">
        <w:rPr>
          <w:rFonts w:ascii="Arial" w:hAnsi="Arial" w:cs="Arial"/>
          <w:color w:val="000000" w:themeColor="text1"/>
          <w:spacing w:val="-2"/>
        </w:rPr>
        <w:t>g</w:t>
      </w:r>
      <w:r w:rsidRPr="004D7FE9">
        <w:rPr>
          <w:rFonts w:ascii="Arial" w:hAnsi="Arial" w:cs="Arial"/>
          <w:color w:val="000000" w:themeColor="text1"/>
          <w:spacing w:val="1"/>
        </w:rPr>
        <w:t>e</w:t>
      </w:r>
      <w:r w:rsidRPr="004D7FE9">
        <w:rPr>
          <w:rFonts w:ascii="Arial" w:hAnsi="Arial" w:cs="Arial"/>
          <w:color w:val="000000" w:themeColor="text1"/>
        </w:rPr>
        <w:t>r représenté par la Cheffe de groupement des EGD de l’AEFE à R</w:t>
      </w:r>
      <w:r w:rsidRPr="004D7FE9">
        <w:rPr>
          <w:rFonts w:ascii="Arial" w:hAnsi="Arial" w:cs="Arial"/>
          <w:color w:val="000000" w:themeColor="text1"/>
          <w:spacing w:val="-1"/>
        </w:rPr>
        <w:t>a</w:t>
      </w:r>
      <w:r w:rsidRPr="004D7FE9">
        <w:rPr>
          <w:rFonts w:ascii="Arial" w:hAnsi="Arial" w:cs="Arial"/>
          <w:color w:val="000000" w:themeColor="text1"/>
          <w:spacing w:val="2"/>
        </w:rPr>
        <w:t>b</w:t>
      </w:r>
      <w:r w:rsidRPr="004D7FE9">
        <w:rPr>
          <w:rFonts w:ascii="Arial" w:hAnsi="Arial" w:cs="Arial"/>
          <w:color w:val="000000" w:themeColor="text1"/>
          <w:spacing w:val="-1"/>
        </w:rPr>
        <w:t>a</w:t>
      </w:r>
      <w:r w:rsidRPr="004D7FE9">
        <w:rPr>
          <w:rFonts w:ascii="Arial" w:hAnsi="Arial" w:cs="Arial"/>
          <w:color w:val="000000" w:themeColor="text1"/>
        </w:rPr>
        <w:t>t</w:t>
      </w:r>
      <w:r w:rsidRPr="004D7FE9">
        <w:rPr>
          <w:rFonts w:ascii="Arial" w:hAnsi="Arial" w:cs="Arial"/>
          <w:color w:val="000000" w:themeColor="text1"/>
          <w:spacing w:val="1"/>
        </w:rPr>
        <w:t xml:space="preserve"> </w:t>
      </w:r>
      <w:r w:rsidR="00D5027E">
        <w:rPr>
          <w:rFonts w:ascii="Arial" w:hAnsi="Arial" w:cs="Arial"/>
          <w:color w:val="000000" w:themeColor="text1"/>
        </w:rPr>
        <w:t>–</w:t>
      </w:r>
      <w:r w:rsidRPr="004D7FE9">
        <w:rPr>
          <w:rFonts w:ascii="Arial" w:hAnsi="Arial" w:cs="Arial"/>
          <w:color w:val="000000" w:themeColor="text1"/>
          <w:spacing w:val="-1"/>
        </w:rPr>
        <w:t xml:space="preserve"> </w:t>
      </w:r>
      <w:r w:rsidRPr="004D7FE9">
        <w:rPr>
          <w:rFonts w:ascii="Arial" w:hAnsi="Arial" w:cs="Arial"/>
          <w:color w:val="000000" w:themeColor="text1"/>
        </w:rPr>
        <w:t>K</w:t>
      </w:r>
      <w:r w:rsidRPr="004D7FE9">
        <w:rPr>
          <w:rFonts w:ascii="Arial" w:hAnsi="Arial" w:cs="Arial"/>
          <w:color w:val="000000" w:themeColor="text1"/>
          <w:spacing w:val="1"/>
        </w:rPr>
        <w:t>é</w:t>
      </w:r>
      <w:r w:rsidRPr="004D7FE9">
        <w:rPr>
          <w:rFonts w:ascii="Arial" w:hAnsi="Arial" w:cs="Arial"/>
          <w:color w:val="000000" w:themeColor="text1"/>
        </w:rPr>
        <w:t>ni</w:t>
      </w:r>
      <w:r w:rsidRPr="004D7FE9">
        <w:rPr>
          <w:rFonts w:ascii="Arial" w:hAnsi="Arial" w:cs="Arial"/>
          <w:color w:val="000000" w:themeColor="text1"/>
          <w:spacing w:val="1"/>
        </w:rPr>
        <w:t>t</w:t>
      </w:r>
      <w:r w:rsidRPr="004D7FE9">
        <w:rPr>
          <w:rFonts w:ascii="Arial" w:hAnsi="Arial" w:cs="Arial"/>
          <w:color w:val="000000" w:themeColor="text1"/>
        </w:rPr>
        <w:t>r</w:t>
      </w:r>
      <w:r w:rsidRPr="004D7FE9">
        <w:rPr>
          <w:rFonts w:ascii="Arial" w:hAnsi="Arial" w:cs="Arial"/>
          <w:color w:val="000000" w:themeColor="text1"/>
          <w:spacing w:val="-1"/>
        </w:rPr>
        <w:t>a</w:t>
      </w:r>
      <w:r w:rsidR="00D5027E">
        <w:rPr>
          <w:rFonts w:ascii="Arial" w:hAnsi="Arial" w:cs="Arial"/>
          <w:color w:val="000000" w:themeColor="text1"/>
          <w:spacing w:val="-1"/>
        </w:rPr>
        <w:t xml:space="preserve"> </w:t>
      </w:r>
      <w:r w:rsidR="00D5027E" w:rsidRPr="00665184">
        <w:rPr>
          <w:rFonts w:ascii="Arial" w:hAnsi="Arial" w:cs="Arial"/>
          <w:color w:val="000000" w:themeColor="text1"/>
          <w:spacing w:val="1"/>
        </w:rPr>
        <w:t>et la Cheffe de l’institut Régional de Formation</w:t>
      </w:r>
      <w:r w:rsidRPr="00665184">
        <w:rPr>
          <w:rFonts w:ascii="Arial" w:hAnsi="Arial" w:cs="Arial"/>
          <w:color w:val="000000" w:themeColor="text1"/>
        </w:rPr>
        <w:t>, Mme N</w:t>
      </w:r>
      <w:r w:rsidRPr="00665184">
        <w:rPr>
          <w:rFonts w:ascii="Arial" w:hAnsi="Arial" w:cs="Arial"/>
          <w:color w:val="000000" w:themeColor="text1"/>
          <w:spacing w:val="-1"/>
        </w:rPr>
        <w:t>a</w:t>
      </w:r>
      <w:r w:rsidRPr="00665184">
        <w:rPr>
          <w:rFonts w:ascii="Arial" w:hAnsi="Arial" w:cs="Arial"/>
          <w:color w:val="000000" w:themeColor="text1"/>
        </w:rPr>
        <w:t>jat D</w:t>
      </w:r>
      <w:r w:rsidRPr="00665184">
        <w:rPr>
          <w:rFonts w:ascii="Arial" w:hAnsi="Arial" w:cs="Arial"/>
          <w:color w:val="000000" w:themeColor="text1"/>
          <w:spacing w:val="1"/>
        </w:rPr>
        <w:t>E</w:t>
      </w:r>
      <w:r w:rsidRPr="00665184">
        <w:rPr>
          <w:rFonts w:ascii="Arial" w:hAnsi="Arial" w:cs="Arial"/>
          <w:color w:val="000000" w:themeColor="text1"/>
          <w:spacing w:val="-3"/>
        </w:rPr>
        <w:t>L</w:t>
      </w:r>
      <w:r w:rsidRPr="00665184">
        <w:rPr>
          <w:rFonts w:ascii="Arial" w:hAnsi="Arial" w:cs="Arial"/>
          <w:color w:val="000000" w:themeColor="text1"/>
          <w:spacing w:val="1"/>
        </w:rPr>
        <w:t>P</w:t>
      </w:r>
      <w:r w:rsidRPr="00665184">
        <w:rPr>
          <w:rFonts w:ascii="Arial" w:hAnsi="Arial" w:cs="Arial"/>
          <w:color w:val="000000" w:themeColor="text1"/>
          <w:spacing w:val="2"/>
        </w:rPr>
        <w:t>E</w:t>
      </w:r>
      <w:r w:rsidRPr="00665184">
        <w:rPr>
          <w:rFonts w:ascii="Arial" w:hAnsi="Arial" w:cs="Arial"/>
          <w:color w:val="000000" w:themeColor="text1"/>
        </w:rPr>
        <w:t>YRAT</w:t>
      </w:r>
      <w:bookmarkStart w:id="0" w:name="_GoBack"/>
      <w:bookmarkEnd w:id="0"/>
    </w:p>
    <w:p w14:paraId="04A248DA" w14:textId="77777777" w:rsidR="00CC58A2" w:rsidRPr="00D056E5" w:rsidRDefault="00CC58A2" w:rsidP="00CC58A2">
      <w:pPr>
        <w:spacing w:before="41" w:line="277" w:lineRule="auto"/>
        <w:ind w:left="615" w:right="615"/>
        <w:jc w:val="center"/>
        <w:rPr>
          <w:rFonts w:ascii="Arial" w:hAnsi="Arial" w:cs="Arial"/>
        </w:rPr>
      </w:pPr>
    </w:p>
    <w:p w14:paraId="60D19235" w14:textId="77777777" w:rsidR="00CC58A2" w:rsidRPr="00D056E5" w:rsidRDefault="00CC58A2" w:rsidP="00CC58A2">
      <w:pPr>
        <w:spacing w:before="41" w:line="277" w:lineRule="auto"/>
        <w:ind w:left="615" w:right="615"/>
        <w:jc w:val="center"/>
        <w:rPr>
          <w:rFonts w:ascii="Arial" w:hAnsi="Arial" w:cs="Arial"/>
          <w:b/>
        </w:rPr>
      </w:pPr>
      <w:r w:rsidRPr="00D056E5">
        <w:rPr>
          <w:rFonts w:ascii="Arial" w:hAnsi="Arial" w:cs="Arial"/>
          <w:b/>
          <w:u w:val="single"/>
        </w:rPr>
        <w:t>Identification du comptable assignataire :</w:t>
      </w:r>
      <w:r w:rsidRPr="00D056E5">
        <w:rPr>
          <w:rFonts w:ascii="Arial" w:hAnsi="Arial" w:cs="Arial"/>
          <w:b/>
        </w:rPr>
        <w:t xml:space="preserve"> </w:t>
      </w:r>
    </w:p>
    <w:p w14:paraId="62E2F23D" w14:textId="77777777" w:rsidR="00CC58A2" w:rsidRPr="00483816" w:rsidRDefault="00CC58A2" w:rsidP="00CC58A2">
      <w:pPr>
        <w:spacing w:before="41" w:line="277" w:lineRule="auto"/>
        <w:ind w:left="615" w:right="615"/>
        <w:jc w:val="center"/>
        <w:rPr>
          <w:rFonts w:ascii="Arial" w:hAnsi="Arial" w:cs="Arial"/>
        </w:rPr>
      </w:pPr>
      <w:r w:rsidRPr="00D056E5">
        <w:rPr>
          <w:rFonts w:ascii="Arial" w:hAnsi="Arial" w:cs="Arial"/>
        </w:rPr>
        <w:t>L’Agent comptable de l’Agence pour l’Enseignement Français à l’Etranger représentée par l’Agent Comptable secondaire des EGD de l’AEFE à Rabat – Kénitra, Mme Marie-José BOURGEOIS</w:t>
      </w:r>
    </w:p>
    <w:p w14:paraId="1C596689" w14:textId="2A122C82" w:rsidR="00686038" w:rsidRDefault="00686038">
      <w:pPr>
        <w:rPr>
          <w:rFonts w:ascii="Arial" w:hAnsi="Arial" w:cs="Arial"/>
          <w:sz w:val="22"/>
          <w:szCs w:val="22"/>
        </w:rPr>
      </w:pPr>
    </w:p>
    <w:p w14:paraId="16424574" w14:textId="77777777" w:rsidR="00FC260C" w:rsidRDefault="00FC260C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A89998D" w14:textId="0D63F6A0" w:rsidR="00DC1138" w:rsidRDefault="00DC1138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EF917F7" w14:textId="45192F47" w:rsidR="00CC58A2" w:rsidRDefault="00CC58A2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2379ABF" w14:textId="5A387710" w:rsidR="00CC58A2" w:rsidRDefault="00CC58A2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433C8D62" w14:textId="0508CA03" w:rsidR="00CC58A2" w:rsidRDefault="00CC58A2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D3A8DA9" w14:textId="0A596B8F" w:rsidR="00CC58A2" w:rsidRDefault="00CC58A2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37FF44A" w14:textId="7ECB7C37" w:rsidR="00CC58A2" w:rsidRDefault="00CC58A2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F69592B" w14:textId="678EA4F4" w:rsidR="00CC58A2" w:rsidRDefault="00CC58A2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65B18C7" w14:textId="4FD278F6" w:rsidR="00CC58A2" w:rsidRDefault="00CC58A2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8775A12" w14:textId="75C7432C" w:rsidR="00CC58A2" w:rsidRDefault="00CC58A2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868D8A1" w14:textId="694B9D2F" w:rsidR="00CC58A2" w:rsidRDefault="00CC58A2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4DA084A" w14:textId="77777777" w:rsidR="00CC58A2" w:rsidRDefault="00CC58A2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83C7E3A" w14:textId="23C36CA3" w:rsidR="00DC1138" w:rsidRDefault="00DC1138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B2B5C78" w14:textId="77777777" w:rsidR="00DC1138" w:rsidRDefault="00DC1138" w:rsidP="00785B1B">
      <w:pPr>
        <w:pStyle w:val="Standard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F67D0B2" w14:textId="77777777" w:rsidR="00DC1138" w:rsidRDefault="00DC1138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1CE776A" w14:textId="77777777" w:rsidR="00DC1138" w:rsidRDefault="00DC1138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E45B684" w14:textId="77777777" w:rsidR="00DC1138" w:rsidRDefault="00DC1138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FA1D6A0" w14:textId="77777777" w:rsidR="00DC1138" w:rsidRDefault="00DC1138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81EA0D2" w14:textId="146FB629" w:rsidR="00785B1B" w:rsidRDefault="00785B1B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62E25">
        <w:rPr>
          <w:rFonts w:ascii="Arial" w:hAnsi="Arial" w:cs="Arial"/>
          <w:sz w:val="22"/>
          <w:szCs w:val="22"/>
        </w:rPr>
        <w:t>Le présent mémoire technique a pour objet de juger la valeur technique de l’offre de l’entreprise au moyen d’un questionnaire.</w:t>
      </w:r>
    </w:p>
    <w:p w14:paraId="2A0C8C21" w14:textId="77777777" w:rsidR="00785B1B" w:rsidRDefault="00785B1B" w:rsidP="00DC1138">
      <w:pPr>
        <w:pStyle w:val="Retraitdu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3E68A0C9" w14:textId="77777777" w:rsidR="00785B1B" w:rsidRDefault="00785B1B" w:rsidP="00DC1138">
      <w:pPr>
        <w:pStyle w:val="Retraitdu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Arial" w:hAnsi="Arial" w:cs="Arial"/>
          <w:sz w:val="22"/>
          <w:szCs w:val="22"/>
        </w:rPr>
      </w:pPr>
      <w:r w:rsidRPr="00A62E25">
        <w:rPr>
          <w:rFonts w:ascii="Arial" w:hAnsi="Arial" w:cs="Arial"/>
          <w:sz w:val="22"/>
          <w:szCs w:val="22"/>
        </w:rPr>
        <w:t>Le candidat doit indiquer, par item, les dispositions qu'il compte adopter en complément des conditions figurant au cahier des charges.</w:t>
      </w:r>
    </w:p>
    <w:p w14:paraId="4EED0DD8" w14:textId="77777777" w:rsidR="00785B1B" w:rsidRDefault="00785B1B" w:rsidP="00DC1138">
      <w:pPr>
        <w:pStyle w:val="Retraitdu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7738F49A" w14:textId="77777777" w:rsidR="00785B1B" w:rsidRPr="00DC1138" w:rsidRDefault="00785B1B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</w:rPr>
      </w:pPr>
      <w:r w:rsidRPr="00DC1138">
        <w:rPr>
          <w:rFonts w:ascii="Arial" w:hAnsi="Arial" w:cs="Arial"/>
          <w:b/>
          <w:smallCaps/>
          <w:sz w:val="22"/>
          <w:szCs w:val="22"/>
        </w:rPr>
        <w:t>Les renseignements indiqués dans le mémoire technique doivent être liés directement à l’objet du marché, et ne doivent pas être une simple énumération des moyens généraux de l’entreprise.</w:t>
      </w:r>
    </w:p>
    <w:p w14:paraId="5F0CAFAE" w14:textId="77777777" w:rsidR="00785B1B" w:rsidRPr="00A62E25" w:rsidRDefault="00785B1B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04BC8A3F" w14:textId="77777777" w:rsidR="00785B1B" w:rsidRPr="00A62E25" w:rsidRDefault="00785B1B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b/>
          <w:color w:val="FF0000"/>
        </w:rPr>
      </w:pPr>
      <w:r w:rsidRPr="00A53289">
        <w:rPr>
          <w:rFonts w:ascii="Arial" w:hAnsi="Arial" w:cs="Arial"/>
          <w:b/>
          <w:smallCaps/>
          <w:sz w:val="22"/>
          <w:szCs w:val="22"/>
        </w:rPr>
        <w:t>le présent mémoire technique doit obligatoirement être complété par le candidat</w:t>
      </w:r>
      <w:r>
        <w:rPr>
          <w:rFonts w:ascii="Arial" w:hAnsi="Arial" w:cs="Arial"/>
          <w:b/>
          <w:smallCaps/>
          <w:color w:val="FF0000"/>
          <w:sz w:val="22"/>
          <w:szCs w:val="22"/>
        </w:rPr>
        <w:t xml:space="preserve"> sous peine d’irré</w:t>
      </w:r>
      <w:r w:rsidRPr="00A62E25">
        <w:rPr>
          <w:rFonts w:ascii="Arial" w:hAnsi="Arial" w:cs="Arial"/>
          <w:b/>
          <w:smallCaps/>
          <w:color w:val="FF0000"/>
          <w:sz w:val="22"/>
          <w:szCs w:val="22"/>
        </w:rPr>
        <w:t>gu</w:t>
      </w:r>
      <w:r>
        <w:rPr>
          <w:rFonts w:ascii="Arial" w:hAnsi="Arial" w:cs="Arial"/>
          <w:b/>
          <w:smallCaps/>
          <w:color w:val="FF0000"/>
          <w:sz w:val="22"/>
          <w:szCs w:val="22"/>
        </w:rPr>
        <w:t>la</w:t>
      </w:r>
      <w:r w:rsidRPr="00A62E25">
        <w:rPr>
          <w:rFonts w:ascii="Arial" w:hAnsi="Arial" w:cs="Arial"/>
          <w:b/>
          <w:smallCaps/>
          <w:color w:val="FF0000"/>
          <w:sz w:val="22"/>
          <w:szCs w:val="22"/>
        </w:rPr>
        <w:t>rit</w:t>
      </w:r>
      <w:r>
        <w:rPr>
          <w:rFonts w:ascii="Arial" w:hAnsi="Arial" w:cs="Arial"/>
          <w:b/>
          <w:smallCaps/>
          <w:color w:val="FF0000"/>
          <w:sz w:val="22"/>
          <w:szCs w:val="22"/>
        </w:rPr>
        <w:t>é de l’offre.</w:t>
      </w:r>
    </w:p>
    <w:p w14:paraId="501032CE" w14:textId="77777777" w:rsidR="00785B1B" w:rsidRPr="00A62E25" w:rsidRDefault="00785B1B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1879F137" w14:textId="7B94CE47" w:rsidR="00785B1B" w:rsidRPr="00A62E25" w:rsidRDefault="00785B1B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</w:rPr>
      </w:pPr>
      <w:r w:rsidRPr="00A62E25">
        <w:rPr>
          <w:rFonts w:ascii="Arial" w:hAnsi="Arial" w:cs="Arial"/>
          <w:sz w:val="22"/>
          <w:szCs w:val="22"/>
        </w:rPr>
        <w:t xml:space="preserve">Les différents éléments demandés sont à renseigner </w:t>
      </w:r>
      <w:r w:rsidRPr="00DC1138">
        <w:rPr>
          <w:rFonts w:ascii="Arial" w:hAnsi="Arial" w:cs="Arial"/>
          <w:b/>
          <w:color w:val="FF0000"/>
          <w:sz w:val="22"/>
          <w:szCs w:val="22"/>
        </w:rPr>
        <w:t>sur le pr</w:t>
      </w:r>
      <w:r w:rsidR="004922D2" w:rsidRPr="00DC1138">
        <w:rPr>
          <w:rFonts w:ascii="Arial" w:hAnsi="Arial" w:cs="Arial"/>
          <w:b/>
          <w:color w:val="FF0000"/>
          <w:sz w:val="22"/>
          <w:szCs w:val="22"/>
        </w:rPr>
        <w:t>ésent document</w:t>
      </w:r>
      <w:r w:rsidR="004922D2" w:rsidRPr="00DC1138">
        <w:rPr>
          <w:rFonts w:ascii="Arial" w:hAnsi="Arial" w:cs="Arial"/>
          <w:color w:val="FF0000"/>
          <w:sz w:val="22"/>
          <w:szCs w:val="22"/>
        </w:rPr>
        <w:t xml:space="preserve"> </w:t>
      </w:r>
      <w:r w:rsidR="004922D2">
        <w:rPr>
          <w:rFonts w:ascii="Arial" w:hAnsi="Arial" w:cs="Arial"/>
          <w:sz w:val="22"/>
          <w:szCs w:val="22"/>
        </w:rPr>
        <w:t>en le complétant</w:t>
      </w:r>
      <w:r w:rsidRPr="00A62E25">
        <w:rPr>
          <w:rFonts w:ascii="Arial" w:hAnsi="Arial" w:cs="Arial"/>
          <w:sz w:val="22"/>
          <w:szCs w:val="22"/>
        </w:rPr>
        <w:t xml:space="preserve"> par des documents annexes quand ils sont exigés.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9277F6F" w14:textId="77777777" w:rsidR="00785B1B" w:rsidRPr="00A62E25" w:rsidRDefault="00785B1B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1B507E7F" w14:textId="77777777" w:rsidR="00785B1B" w:rsidRPr="00A62E25" w:rsidRDefault="00785B1B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</w:rPr>
      </w:pPr>
      <w:r w:rsidRPr="00A62E25">
        <w:rPr>
          <w:rFonts w:ascii="Arial" w:hAnsi="Arial" w:cs="Arial"/>
          <w:sz w:val="22"/>
          <w:szCs w:val="22"/>
        </w:rPr>
        <w:t>Si le candidat le souhaite, des documents complémentaires peuvent être joints (en rapport direct avec l’objet du marché).</w:t>
      </w:r>
    </w:p>
    <w:p w14:paraId="7A119850" w14:textId="77777777" w:rsidR="00785B1B" w:rsidRPr="00A62E25" w:rsidRDefault="00785B1B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100D2E86" w14:textId="10029F0D" w:rsidR="00785B1B" w:rsidRDefault="00785B1B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A62E25">
        <w:rPr>
          <w:rFonts w:ascii="Arial" w:hAnsi="Arial" w:cs="Arial"/>
          <w:sz w:val="22"/>
          <w:szCs w:val="22"/>
        </w:rPr>
        <w:t>Il est de plus rappelé que le présent mémoire technique est une pièce contractuelle du marché ; à ce titre, les informations et dispositions renseignées da</w:t>
      </w:r>
      <w:r w:rsidR="004922D2">
        <w:rPr>
          <w:rFonts w:ascii="Arial" w:hAnsi="Arial" w:cs="Arial"/>
          <w:sz w:val="22"/>
          <w:szCs w:val="22"/>
        </w:rPr>
        <w:t>ns le présent document engagent</w:t>
      </w:r>
      <w:r w:rsidRPr="00A62E25">
        <w:rPr>
          <w:rFonts w:ascii="Arial" w:hAnsi="Arial" w:cs="Arial"/>
          <w:sz w:val="22"/>
          <w:szCs w:val="22"/>
        </w:rPr>
        <w:t xml:space="preserve"> contractuellement le titulaire quant au respect des moyens mis en œuvre pour l’exécution de ses prestations.</w:t>
      </w:r>
    </w:p>
    <w:p w14:paraId="4F9C7C4E" w14:textId="7FF17282" w:rsidR="00DC1138" w:rsidRDefault="00DC1138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CC2E55A" w14:textId="77777777" w:rsidR="00DC1138" w:rsidRDefault="00DC1138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57E470A" w14:textId="7878054C" w:rsidR="00DC1138" w:rsidRDefault="00DC1138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F703D6E" w14:textId="77777777" w:rsidR="00DC1138" w:rsidRDefault="00DC1138" w:rsidP="00DC1138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8BF126E" w14:textId="77777777" w:rsidR="00DC1138" w:rsidRDefault="00DC1138" w:rsidP="00785B1B">
      <w:pPr>
        <w:spacing w:after="160" w:line="259" w:lineRule="auto"/>
        <w:rPr>
          <w:rFonts w:ascii="Arial" w:hAnsi="Arial" w:cs="Arial"/>
          <w:b/>
          <w:sz w:val="22"/>
          <w:szCs w:val="22"/>
          <w:u w:val="single"/>
        </w:rPr>
      </w:pPr>
    </w:p>
    <w:p w14:paraId="1F35E564" w14:textId="77777777" w:rsidR="00DC1138" w:rsidRDefault="00DC1138" w:rsidP="00785B1B">
      <w:pPr>
        <w:spacing w:after="160" w:line="259" w:lineRule="auto"/>
        <w:rPr>
          <w:rFonts w:ascii="Arial" w:hAnsi="Arial" w:cs="Arial"/>
          <w:b/>
          <w:sz w:val="22"/>
          <w:szCs w:val="22"/>
          <w:u w:val="single"/>
        </w:rPr>
      </w:pPr>
    </w:p>
    <w:p w14:paraId="4270BFFC" w14:textId="60DAFB3D" w:rsidR="00785B1B" w:rsidRDefault="00DC1138" w:rsidP="00785B1B">
      <w:pPr>
        <w:spacing w:after="160" w:line="259" w:lineRule="auto"/>
        <w:rPr>
          <w:rFonts w:ascii="Arial" w:hAnsi="Arial" w:cs="Arial"/>
          <w:b/>
          <w:sz w:val="22"/>
          <w:szCs w:val="22"/>
          <w:u w:val="single"/>
          <w:lang w:eastAsia="ar-SA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NOM DE L’ENTREPRISE : </w:t>
      </w: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</w:t>
      </w:r>
      <w:r w:rsidR="00785B1B">
        <w:rPr>
          <w:rFonts w:ascii="Arial" w:hAnsi="Arial" w:cs="Arial"/>
          <w:b/>
          <w:sz w:val="22"/>
          <w:szCs w:val="22"/>
          <w:u w:val="single"/>
        </w:rPr>
        <w:br w:type="page"/>
      </w:r>
    </w:p>
    <w:p w14:paraId="27A1F9E4" w14:textId="77777777" w:rsidR="00785B1B" w:rsidRPr="0095168B" w:rsidRDefault="00785B1B" w:rsidP="0095168B">
      <w:pPr>
        <w:rPr>
          <w:rFonts w:ascii="Arial" w:hAnsi="Arial" w:cs="Arial"/>
          <w:b/>
          <w:sz w:val="22"/>
          <w:szCs w:val="22"/>
          <w:u w:val="single"/>
        </w:rPr>
      </w:pPr>
    </w:p>
    <w:p w14:paraId="0BFC6810" w14:textId="7567B57F" w:rsidR="00785B1B" w:rsidRPr="00862733" w:rsidRDefault="004922D2" w:rsidP="00AA6040">
      <w:pPr>
        <w:pStyle w:val="Paragraphedeliste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MOYENS NECESSAIRES A L’EXPLOITATION DES SERVICES</w:t>
      </w:r>
      <w:r w:rsidR="006A7DF3">
        <w:rPr>
          <w:rFonts w:ascii="Arial" w:hAnsi="Arial" w:cs="Arial"/>
          <w:b/>
          <w:sz w:val="22"/>
          <w:szCs w:val="22"/>
          <w:u w:val="single"/>
        </w:rPr>
        <w:t xml:space="preserve"> ET INFRASTRUCTURE DU MARCHE</w:t>
      </w:r>
      <w:r w:rsidR="007D0B47">
        <w:rPr>
          <w:rFonts w:ascii="Arial" w:hAnsi="Arial" w:cs="Arial"/>
          <w:b/>
          <w:sz w:val="22"/>
          <w:szCs w:val="22"/>
          <w:u w:val="single"/>
        </w:rPr>
        <w:t> :</w:t>
      </w:r>
    </w:p>
    <w:p w14:paraId="6D30E52F" w14:textId="77777777" w:rsidR="00785B1B" w:rsidRPr="00862733" w:rsidRDefault="00785B1B" w:rsidP="00AA6040">
      <w:pPr>
        <w:pStyle w:val="Paragraphedeliste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7D51ED5" w14:textId="77777777" w:rsidR="00785B1B" w:rsidRPr="00862733" w:rsidRDefault="00785B1B" w:rsidP="00AA6040">
      <w:pPr>
        <w:pStyle w:val="Paragraphedeliste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37EA663" w14:textId="45E75B4B" w:rsidR="007D0B47" w:rsidRPr="0060014F" w:rsidRDefault="007D0B47" w:rsidP="00514DB0">
      <w:pPr>
        <w:pStyle w:val="Paragraphedeliste"/>
        <w:numPr>
          <w:ilvl w:val="0"/>
          <w:numId w:val="2"/>
        </w:numPr>
        <w:suppressAutoHyphens/>
        <w:ind w:left="0" w:right="-286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0014F">
        <w:rPr>
          <w:rFonts w:ascii="Arial" w:hAnsi="Arial" w:cs="Arial"/>
          <w:b/>
          <w:sz w:val="22"/>
          <w:szCs w:val="22"/>
          <w:u w:val="single"/>
        </w:rPr>
        <w:t>Présentation de l’entreprise :</w:t>
      </w:r>
    </w:p>
    <w:p w14:paraId="57A6348C" w14:textId="77777777" w:rsidR="00AB3E54" w:rsidRPr="0060014F" w:rsidRDefault="00AB3E54" w:rsidP="00514DB0">
      <w:pPr>
        <w:pStyle w:val="Paragraphedeliste"/>
        <w:suppressAutoHyphens/>
        <w:ind w:left="0" w:right="-28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973CD5D" w14:textId="4C21ABD3" w:rsidR="00AB3E54" w:rsidRPr="0060014F" w:rsidRDefault="007D0B47" w:rsidP="00514DB0">
      <w:pPr>
        <w:pStyle w:val="Paragraphedeliste"/>
        <w:numPr>
          <w:ilvl w:val="1"/>
          <w:numId w:val="2"/>
        </w:numPr>
        <w:suppressAutoHyphens/>
        <w:ind w:right="-286"/>
        <w:jc w:val="both"/>
        <w:rPr>
          <w:rFonts w:ascii="Arial" w:hAnsi="Arial" w:cs="Arial"/>
          <w:sz w:val="22"/>
          <w:szCs w:val="22"/>
        </w:rPr>
      </w:pPr>
      <w:r w:rsidRPr="0060014F">
        <w:rPr>
          <w:rFonts w:ascii="Arial" w:hAnsi="Arial" w:cs="Arial"/>
          <w:sz w:val="22"/>
          <w:szCs w:val="22"/>
        </w:rPr>
        <w:t>Date de création, forme juridique, effectif global</w:t>
      </w:r>
      <w:r w:rsidR="00AB3E54" w:rsidRPr="0060014F">
        <w:rPr>
          <w:rFonts w:ascii="Arial" w:hAnsi="Arial" w:cs="Arial"/>
          <w:sz w:val="22"/>
          <w:szCs w:val="22"/>
        </w:rPr>
        <w:t>, organigramm</w:t>
      </w:r>
      <w:r w:rsidR="00C61253" w:rsidRPr="0060014F">
        <w:rPr>
          <w:rFonts w:ascii="Arial" w:hAnsi="Arial" w:cs="Arial"/>
          <w:sz w:val="22"/>
          <w:szCs w:val="22"/>
        </w:rPr>
        <w:t>e, certifications (ISO), etc</w:t>
      </w:r>
      <w:r w:rsidR="00E72186">
        <w:rPr>
          <w:rFonts w:ascii="Arial" w:hAnsi="Arial" w:cs="Arial"/>
          <w:sz w:val="22"/>
          <w:szCs w:val="22"/>
        </w:rPr>
        <w:t>…</w:t>
      </w:r>
    </w:p>
    <w:p w14:paraId="5058FF57" w14:textId="77777777" w:rsidR="00AB3E54" w:rsidRPr="0060014F" w:rsidRDefault="00AB3E54" w:rsidP="00514DB0">
      <w:pPr>
        <w:suppressAutoHyphens/>
        <w:ind w:right="-286"/>
        <w:jc w:val="both"/>
        <w:rPr>
          <w:rFonts w:ascii="Arial" w:hAnsi="Arial" w:cs="Arial"/>
          <w:sz w:val="22"/>
          <w:szCs w:val="22"/>
        </w:rPr>
      </w:pPr>
    </w:p>
    <w:p w14:paraId="0DD0DD24" w14:textId="6A321CD9" w:rsidR="00C61253" w:rsidRPr="0060014F" w:rsidRDefault="00AB3E54" w:rsidP="00514DB0">
      <w:pPr>
        <w:pStyle w:val="Paragraphedeliste"/>
        <w:numPr>
          <w:ilvl w:val="1"/>
          <w:numId w:val="2"/>
        </w:numPr>
        <w:suppressAutoHyphens/>
        <w:ind w:right="-286"/>
        <w:jc w:val="both"/>
        <w:rPr>
          <w:rFonts w:ascii="Arial" w:hAnsi="Arial" w:cs="Arial"/>
          <w:sz w:val="22"/>
          <w:szCs w:val="22"/>
        </w:rPr>
      </w:pPr>
      <w:r w:rsidRPr="0060014F">
        <w:rPr>
          <w:rFonts w:ascii="Arial" w:hAnsi="Arial" w:cs="Arial"/>
          <w:sz w:val="22"/>
          <w:szCs w:val="22"/>
        </w:rPr>
        <w:t>Références du candidat concernant l’objet du marché sur les 3 dernières années (</w:t>
      </w:r>
      <w:r w:rsidR="00C12AFA" w:rsidRPr="0060014F">
        <w:rPr>
          <w:rFonts w:ascii="Arial" w:hAnsi="Arial" w:cs="Arial"/>
          <w:sz w:val="22"/>
          <w:szCs w:val="22"/>
        </w:rPr>
        <w:t>descriptif</w:t>
      </w:r>
      <w:r w:rsidRPr="0060014F">
        <w:rPr>
          <w:rFonts w:ascii="Arial" w:hAnsi="Arial" w:cs="Arial"/>
          <w:sz w:val="22"/>
          <w:szCs w:val="22"/>
        </w:rPr>
        <w:t xml:space="preserve"> précis des actions menées avec d’autres institutions et budget dédié, attestation de satisfaction des clients …)</w:t>
      </w:r>
      <w:r w:rsidR="00E72186">
        <w:rPr>
          <w:rFonts w:ascii="Arial" w:hAnsi="Arial" w:cs="Arial"/>
          <w:sz w:val="22"/>
          <w:szCs w:val="22"/>
        </w:rPr>
        <w:t> :</w:t>
      </w:r>
    </w:p>
    <w:p w14:paraId="6281650C" w14:textId="77777777" w:rsidR="00C61253" w:rsidRPr="0060014F" w:rsidRDefault="00C61253" w:rsidP="00514DB0">
      <w:pPr>
        <w:pStyle w:val="Paragraphedeliste"/>
        <w:ind w:right="-286"/>
        <w:rPr>
          <w:rFonts w:ascii="Arial" w:hAnsi="Arial" w:cs="Arial"/>
          <w:sz w:val="22"/>
          <w:szCs w:val="22"/>
        </w:rPr>
      </w:pPr>
    </w:p>
    <w:p w14:paraId="01819017" w14:textId="77777777" w:rsidR="00C61253" w:rsidRPr="0060014F" w:rsidRDefault="00C61253" w:rsidP="00514DB0">
      <w:pPr>
        <w:pStyle w:val="Paragraphedeliste"/>
        <w:suppressAutoHyphens/>
        <w:ind w:left="1440" w:right="-286"/>
        <w:jc w:val="both"/>
        <w:rPr>
          <w:rFonts w:ascii="Arial" w:hAnsi="Arial" w:cs="Arial"/>
          <w:sz w:val="22"/>
          <w:szCs w:val="22"/>
        </w:rPr>
      </w:pPr>
    </w:p>
    <w:p w14:paraId="1D121C0B" w14:textId="6E100B6C" w:rsidR="00C61253" w:rsidRPr="0060014F" w:rsidRDefault="00C61253" w:rsidP="00514DB0">
      <w:pPr>
        <w:pStyle w:val="Paragraphedeliste"/>
        <w:numPr>
          <w:ilvl w:val="0"/>
          <w:numId w:val="2"/>
        </w:numPr>
        <w:suppressAutoHyphens/>
        <w:ind w:left="0" w:right="-286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0014F">
        <w:rPr>
          <w:rFonts w:ascii="Arial" w:hAnsi="Arial" w:cs="Arial"/>
          <w:b/>
          <w:sz w:val="22"/>
          <w:szCs w:val="22"/>
          <w:u w:val="single"/>
        </w:rPr>
        <w:t>Moyens humains et techniques mis en place pour l’exécution de la prestation :</w:t>
      </w:r>
    </w:p>
    <w:p w14:paraId="78932285" w14:textId="004D884B" w:rsidR="00C61253" w:rsidRPr="0060014F" w:rsidRDefault="00C61253" w:rsidP="00514DB0">
      <w:pPr>
        <w:suppressAutoHyphens/>
        <w:ind w:right="-28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6220698" w14:textId="41D56496" w:rsidR="00B8239B" w:rsidRPr="002D1751" w:rsidRDefault="00EA65C7" w:rsidP="002D1751">
      <w:pPr>
        <w:pStyle w:val="Paragraphedeliste"/>
        <w:numPr>
          <w:ilvl w:val="1"/>
          <w:numId w:val="2"/>
        </w:numPr>
        <w:suppressAutoHyphens/>
        <w:ind w:right="-286"/>
        <w:jc w:val="both"/>
        <w:rPr>
          <w:rFonts w:ascii="Arial" w:hAnsi="Arial" w:cs="Arial"/>
          <w:sz w:val="22"/>
          <w:szCs w:val="22"/>
        </w:rPr>
      </w:pPr>
      <w:r w:rsidRPr="0060014F">
        <w:rPr>
          <w:rFonts w:ascii="Arial" w:hAnsi="Arial" w:cs="Arial"/>
          <w:sz w:val="22"/>
          <w:szCs w:val="22"/>
        </w:rPr>
        <w:t>Présentation précise des équipes dédiées à l’exécution de la prestation avec mention de l’ancienneté, des qualifications, des références, des expériences, des compétences, des diplômes, des formations et des habilitations particulières (CV à produire, attestations de formation etc..)</w:t>
      </w:r>
      <w:r w:rsidR="00E72186">
        <w:rPr>
          <w:rFonts w:ascii="Arial" w:hAnsi="Arial" w:cs="Arial"/>
          <w:sz w:val="22"/>
          <w:szCs w:val="22"/>
        </w:rPr>
        <w:t> :</w:t>
      </w:r>
    </w:p>
    <w:p w14:paraId="552D5F9A" w14:textId="48B989A9" w:rsidR="00B8239B" w:rsidRPr="0060014F" w:rsidRDefault="00B8239B" w:rsidP="00514DB0">
      <w:pPr>
        <w:pStyle w:val="Paragraphedeliste"/>
        <w:suppressAutoHyphens/>
        <w:ind w:left="1440" w:right="-286"/>
        <w:jc w:val="both"/>
        <w:rPr>
          <w:rFonts w:ascii="Arial" w:hAnsi="Arial" w:cs="Arial"/>
          <w:sz w:val="22"/>
          <w:szCs w:val="22"/>
        </w:rPr>
      </w:pPr>
    </w:p>
    <w:p w14:paraId="10E2F5C2" w14:textId="77777777" w:rsidR="00B8239B" w:rsidRPr="0060014F" w:rsidRDefault="00B8239B" w:rsidP="00514DB0">
      <w:pPr>
        <w:pStyle w:val="Paragraphedeliste"/>
        <w:suppressAutoHyphens/>
        <w:ind w:left="1440" w:right="-286"/>
        <w:jc w:val="both"/>
        <w:rPr>
          <w:rFonts w:ascii="Arial" w:hAnsi="Arial" w:cs="Arial"/>
          <w:sz w:val="22"/>
          <w:szCs w:val="22"/>
        </w:rPr>
      </w:pPr>
    </w:p>
    <w:p w14:paraId="6015A436" w14:textId="0D8D6717" w:rsidR="007D0B47" w:rsidRPr="0060014F" w:rsidRDefault="007D0B47" w:rsidP="00514DB0">
      <w:pPr>
        <w:pStyle w:val="Paragraphedeliste"/>
        <w:numPr>
          <w:ilvl w:val="0"/>
          <w:numId w:val="2"/>
        </w:numPr>
        <w:suppressAutoHyphens/>
        <w:ind w:left="0" w:right="-286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0014F">
        <w:rPr>
          <w:rFonts w:ascii="Arial" w:hAnsi="Arial" w:cs="Arial"/>
          <w:b/>
          <w:sz w:val="22"/>
          <w:szCs w:val="22"/>
          <w:u w:val="single"/>
        </w:rPr>
        <w:t>Liste des hôtels partenaires par ville </w:t>
      </w:r>
      <w:r w:rsidR="002D1751">
        <w:rPr>
          <w:rFonts w:ascii="Arial" w:hAnsi="Arial" w:cs="Arial"/>
          <w:b/>
          <w:sz w:val="22"/>
          <w:szCs w:val="22"/>
          <w:u w:val="single"/>
        </w:rPr>
        <w:t>(sont attendus une liste de 2 à 3 hôtels par ville situés dans un rayon de 1 km des lieux de stage mentionnés dans le cahier des charges).</w:t>
      </w:r>
    </w:p>
    <w:p w14:paraId="316F07CD" w14:textId="6E460C5B" w:rsidR="006A7DF3" w:rsidRPr="0060014F" w:rsidRDefault="006A7DF3" w:rsidP="006A7DF3">
      <w:pPr>
        <w:suppressAutoHyphens/>
        <w:ind w:right="-286"/>
        <w:jc w:val="both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Grilledutableau"/>
        <w:tblW w:w="9836" w:type="dxa"/>
        <w:jc w:val="center"/>
        <w:tblLook w:val="04A0" w:firstRow="1" w:lastRow="0" w:firstColumn="1" w:lastColumn="0" w:noHBand="0" w:noVBand="1"/>
      </w:tblPr>
      <w:tblGrid>
        <w:gridCol w:w="1068"/>
        <w:gridCol w:w="1449"/>
        <w:gridCol w:w="1697"/>
        <w:gridCol w:w="1556"/>
        <w:gridCol w:w="1566"/>
        <w:gridCol w:w="2500"/>
      </w:tblGrid>
      <w:tr w:rsidR="00F01881" w:rsidRPr="0060014F" w14:paraId="336C4087" w14:textId="77777777" w:rsidTr="00F01881">
        <w:trPr>
          <w:jc w:val="center"/>
        </w:trPr>
        <w:tc>
          <w:tcPr>
            <w:tcW w:w="1068" w:type="dxa"/>
          </w:tcPr>
          <w:p w14:paraId="4B74EBD5" w14:textId="0080EA36" w:rsidR="00F01881" w:rsidRPr="0060014F" w:rsidRDefault="00F01881" w:rsidP="0060014F">
            <w:pPr>
              <w:ind w:right="-286"/>
              <w:rPr>
                <w:rFonts w:ascii="Arial" w:hAnsi="Arial" w:cs="Arial"/>
                <w:sz w:val="22"/>
                <w:szCs w:val="22"/>
              </w:rPr>
            </w:pPr>
            <w:r w:rsidRPr="0060014F">
              <w:rPr>
                <w:rFonts w:ascii="Arial" w:hAnsi="Arial" w:cs="Arial"/>
                <w:sz w:val="22"/>
                <w:szCs w:val="22"/>
              </w:rPr>
              <w:t>Ville</w:t>
            </w:r>
          </w:p>
        </w:tc>
        <w:tc>
          <w:tcPr>
            <w:tcW w:w="1449" w:type="dxa"/>
          </w:tcPr>
          <w:p w14:paraId="5F883274" w14:textId="5163E551" w:rsidR="00F01881" w:rsidRPr="0060014F" w:rsidRDefault="00F01881" w:rsidP="0060014F">
            <w:pPr>
              <w:ind w:right="-286"/>
              <w:rPr>
                <w:rFonts w:ascii="Arial" w:hAnsi="Arial" w:cs="Arial"/>
                <w:sz w:val="22"/>
                <w:szCs w:val="22"/>
              </w:rPr>
            </w:pPr>
            <w:r w:rsidRPr="0060014F">
              <w:rPr>
                <w:rFonts w:ascii="Arial" w:hAnsi="Arial" w:cs="Arial"/>
                <w:sz w:val="22"/>
                <w:szCs w:val="22"/>
              </w:rPr>
              <w:t>Nom hôtel</w:t>
            </w:r>
          </w:p>
        </w:tc>
        <w:tc>
          <w:tcPr>
            <w:tcW w:w="1697" w:type="dxa"/>
          </w:tcPr>
          <w:p w14:paraId="07047173" w14:textId="369B5C2F" w:rsidR="00F01881" w:rsidRPr="0060014F" w:rsidRDefault="00F01881" w:rsidP="0060014F">
            <w:pPr>
              <w:ind w:right="-286"/>
              <w:rPr>
                <w:rFonts w:ascii="Arial" w:hAnsi="Arial" w:cs="Arial"/>
                <w:sz w:val="22"/>
                <w:szCs w:val="22"/>
              </w:rPr>
            </w:pPr>
            <w:r w:rsidRPr="0060014F">
              <w:rPr>
                <w:rFonts w:ascii="Arial" w:hAnsi="Arial" w:cs="Arial"/>
                <w:sz w:val="22"/>
                <w:szCs w:val="22"/>
              </w:rPr>
              <w:t>Formules restauration</w:t>
            </w:r>
          </w:p>
        </w:tc>
        <w:tc>
          <w:tcPr>
            <w:tcW w:w="1556" w:type="dxa"/>
          </w:tcPr>
          <w:p w14:paraId="4662FF42" w14:textId="74D97E2C" w:rsidR="00F01881" w:rsidRPr="0060014F" w:rsidRDefault="00F01881" w:rsidP="0060014F">
            <w:pPr>
              <w:ind w:right="-286"/>
              <w:rPr>
                <w:rFonts w:ascii="Arial" w:hAnsi="Arial" w:cs="Arial"/>
                <w:sz w:val="22"/>
                <w:szCs w:val="22"/>
              </w:rPr>
            </w:pPr>
            <w:r w:rsidRPr="0060014F">
              <w:rPr>
                <w:rFonts w:ascii="Arial" w:hAnsi="Arial" w:cs="Arial"/>
                <w:sz w:val="22"/>
                <w:szCs w:val="22"/>
              </w:rPr>
              <w:t>Type de chambres</w:t>
            </w:r>
          </w:p>
        </w:tc>
        <w:tc>
          <w:tcPr>
            <w:tcW w:w="1566" w:type="dxa"/>
          </w:tcPr>
          <w:p w14:paraId="4D7FA72B" w14:textId="393FF0DD" w:rsidR="00F01881" w:rsidRPr="0060014F" w:rsidRDefault="00F01881" w:rsidP="0060014F">
            <w:pPr>
              <w:ind w:right="-28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Certifications</w:t>
            </w:r>
          </w:p>
        </w:tc>
        <w:tc>
          <w:tcPr>
            <w:tcW w:w="2500" w:type="dxa"/>
          </w:tcPr>
          <w:p w14:paraId="5080EC11" w14:textId="009E21B4" w:rsidR="00F01881" w:rsidRPr="0060014F" w:rsidRDefault="00F01881" w:rsidP="0060014F">
            <w:pPr>
              <w:ind w:right="-286"/>
              <w:rPr>
                <w:rFonts w:ascii="Arial" w:hAnsi="Arial" w:cs="Arial"/>
                <w:sz w:val="22"/>
                <w:szCs w:val="22"/>
              </w:rPr>
            </w:pPr>
            <w:r w:rsidRPr="0060014F">
              <w:rPr>
                <w:rFonts w:ascii="Arial" w:hAnsi="Arial" w:cs="Arial"/>
                <w:sz w:val="22"/>
                <w:szCs w:val="22"/>
              </w:rPr>
              <w:t>Contact gérant</w:t>
            </w:r>
          </w:p>
        </w:tc>
      </w:tr>
      <w:tr w:rsidR="00F01881" w:rsidRPr="0060014F" w14:paraId="2FA35F9F" w14:textId="77777777" w:rsidTr="00F01881">
        <w:trPr>
          <w:jc w:val="center"/>
        </w:trPr>
        <w:tc>
          <w:tcPr>
            <w:tcW w:w="1068" w:type="dxa"/>
          </w:tcPr>
          <w:p w14:paraId="5AF44525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449" w:type="dxa"/>
          </w:tcPr>
          <w:p w14:paraId="680D8EEE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697" w:type="dxa"/>
          </w:tcPr>
          <w:p w14:paraId="6B312F47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556" w:type="dxa"/>
          </w:tcPr>
          <w:p w14:paraId="6F4E8E84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566" w:type="dxa"/>
          </w:tcPr>
          <w:p w14:paraId="0034F995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00" w:type="dxa"/>
          </w:tcPr>
          <w:p w14:paraId="58EFA96F" w14:textId="353CFFFA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F01881" w:rsidRPr="0060014F" w14:paraId="0C186920" w14:textId="77777777" w:rsidTr="00F01881">
        <w:trPr>
          <w:jc w:val="center"/>
        </w:trPr>
        <w:tc>
          <w:tcPr>
            <w:tcW w:w="1068" w:type="dxa"/>
          </w:tcPr>
          <w:p w14:paraId="299825D0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449" w:type="dxa"/>
          </w:tcPr>
          <w:p w14:paraId="4CEF683D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697" w:type="dxa"/>
          </w:tcPr>
          <w:p w14:paraId="177ED789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556" w:type="dxa"/>
          </w:tcPr>
          <w:p w14:paraId="262F78BC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566" w:type="dxa"/>
          </w:tcPr>
          <w:p w14:paraId="371D4EEE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00" w:type="dxa"/>
          </w:tcPr>
          <w:p w14:paraId="781F6168" w14:textId="0B5781DA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F01881" w:rsidRPr="0060014F" w14:paraId="3092AA14" w14:textId="77777777" w:rsidTr="00F01881">
        <w:trPr>
          <w:jc w:val="center"/>
        </w:trPr>
        <w:tc>
          <w:tcPr>
            <w:tcW w:w="1068" w:type="dxa"/>
          </w:tcPr>
          <w:p w14:paraId="1F85B0EA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449" w:type="dxa"/>
          </w:tcPr>
          <w:p w14:paraId="66E0D500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697" w:type="dxa"/>
          </w:tcPr>
          <w:p w14:paraId="5A585297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556" w:type="dxa"/>
          </w:tcPr>
          <w:p w14:paraId="1CD4AC3F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566" w:type="dxa"/>
          </w:tcPr>
          <w:p w14:paraId="49023BFA" w14:textId="77777777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00" w:type="dxa"/>
          </w:tcPr>
          <w:p w14:paraId="096552C9" w14:textId="7A69D44B" w:rsidR="00F01881" w:rsidRPr="0060014F" w:rsidRDefault="00F01881" w:rsidP="006A7DF3">
            <w:pPr>
              <w:ind w:right="-286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</w:tbl>
    <w:p w14:paraId="1054DF59" w14:textId="77777777" w:rsidR="0060014F" w:rsidRPr="0060014F" w:rsidRDefault="0060014F" w:rsidP="006A7DF3">
      <w:pPr>
        <w:suppressAutoHyphens/>
        <w:ind w:right="-28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9A56383" w14:textId="77777777" w:rsidR="007D0B47" w:rsidRPr="0060014F" w:rsidRDefault="007D0B47" w:rsidP="00514DB0">
      <w:pPr>
        <w:pStyle w:val="Paragraphedeliste"/>
        <w:ind w:right="-286"/>
        <w:rPr>
          <w:rFonts w:ascii="Arial" w:hAnsi="Arial" w:cs="Arial"/>
          <w:b/>
          <w:sz w:val="22"/>
          <w:szCs w:val="22"/>
          <w:u w:val="single"/>
        </w:rPr>
      </w:pPr>
    </w:p>
    <w:p w14:paraId="5340382E" w14:textId="4A99C2A3" w:rsidR="0060014F" w:rsidRPr="0060014F" w:rsidRDefault="0060014F" w:rsidP="0060014F">
      <w:pPr>
        <w:pStyle w:val="Paragraphedeliste"/>
        <w:numPr>
          <w:ilvl w:val="0"/>
          <w:numId w:val="2"/>
        </w:numPr>
        <w:suppressAutoHyphens/>
        <w:ind w:left="0" w:right="-286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0014F">
        <w:rPr>
          <w:rFonts w:ascii="Arial" w:hAnsi="Arial" w:cs="Arial"/>
          <w:b/>
          <w:sz w:val="22"/>
          <w:szCs w:val="22"/>
          <w:u w:val="single"/>
        </w:rPr>
        <w:t>Planification opérationnelle : la gestion de la prise en charge d’une demande, la capacité à répondre à la demande et à assurer la continuité du service :</w:t>
      </w:r>
    </w:p>
    <w:p w14:paraId="07CCB19F" w14:textId="77777777" w:rsidR="0060014F" w:rsidRPr="0060014F" w:rsidRDefault="0060014F" w:rsidP="0060014F">
      <w:pPr>
        <w:pStyle w:val="Paragraphedeliste"/>
        <w:suppressAutoHyphens/>
        <w:ind w:left="0" w:right="-28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7778468" w14:textId="1B6ED0E1" w:rsidR="0060014F" w:rsidRPr="0060014F" w:rsidRDefault="0060014F" w:rsidP="0060014F">
      <w:pPr>
        <w:pStyle w:val="Paragraphedeliste"/>
        <w:numPr>
          <w:ilvl w:val="1"/>
          <w:numId w:val="2"/>
        </w:numPr>
        <w:suppressAutoHyphens/>
        <w:ind w:right="-286"/>
        <w:jc w:val="both"/>
        <w:rPr>
          <w:rFonts w:ascii="Arial" w:hAnsi="Arial" w:cs="Arial"/>
          <w:sz w:val="22"/>
          <w:szCs w:val="22"/>
        </w:rPr>
      </w:pPr>
      <w:r w:rsidRPr="0060014F">
        <w:rPr>
          <w:rFonts w:ascii="Arial" w:hAnsi="Arial" w:cs="Arial"/>
          <w:sz w:val="22"/>
          <w:szCs w:val="22"/>
        </w:rPr>
        <w:t>Effectifs mensuels en back office et les horaires de travail des personnes</w:t>
      </w:r>
      <w:r w:rsidR="00E72186">
        <w:rPr>
          <w:rFonts w:ascii="Arial" w:hAnsi="Arial" w:cs="Arial"/>
          <w:sz w:val="22"/>
          <w:szCs w:val="22"/>
        </w:rPr>
        <w:t> :</w:t>
      </w:r>
    </w:p>
    <w:p w14:paraId="32E84164" w14:textId="77777777" w:rsidR="0060014F" w:rsidRPr="0060014F" w:rsidRDefault="0060014F" w:rsidP="0060014F">
      <w:pPr>
        <w:pStyle w:val="Paragraphedeliste"/>
        <w:suppressAutoHyphens/>
        <w:ind w:left="1440" w:right="-286"/>
        <w:jc w:val="both"/>
        <w:rPr>
          <w:rFonts w:ascii="Arial" w:hAnsi="Arial" w:cs="Arial"/>
          <w:sz w:val="22"/>
          <w:szCs w:val="22"/>
        </w:rPr>
      </w:pPr>
    </w:p>
    <w:p w14:paraId="7F1F67F6" w14:textId="4B0F092E" w:rsidR="0060014F" w:rsidRDefault="0060014F" w:rsidP="0060014F">
      <w:pPr>
        <w:pStyle w:val="Paragraphedeliste"/>
        <w:numPr>
          <w:ilvl w:val="1"/>
          <w:numId w:val="2"/>
        </w:numPr>
        <w:suppressAutoHyphens/>
        <w:ind w:right="-286"/>
        <w:jc w:val="both"/>
        <w:rPr>
          <w:rFonts w:ascii="Arial" w:hAnsi="Arial" w:cs="Arial"/>
          <w:sz w:val="22"/>
          <w:szCs w:val="22"/>
        </w:rPr>
      </w:pPr>
      <w:r w:rsidRPr="0060014F">
        <w:rPr>
          <w:rFonts w:ascii="Arial" w:hAnsi="Arial" w:cs="Arial"/>
          <w:sz w:val="22"/>
          <w:szCs w:val="22"/>
        </w:rPr>
        <w:t>Existence d’un contact d’urgence (mail et numéro de téléphone)</w:t>
      </w:r>
      <w:r w:rsidR="00E72186">
        <w:rPr>
          <w:rFonts w:ascii="Arial" w:hAnsi="Arial" w:cs="Arial"/>
          <w:sz w:val="22"/>
          <w:szCs w:val="22"/>
        </w:rPr>
        <w:t> :</w:t>
      </w:r>
    </w:p>
    <w:p w14:paraId="1701FF21" w14:textId="77777777" w:rsidR="00E72186" w:rsidRPr="00E72186" w:rsidRDefault="00E72186" w:rsidP="00E72186">
      <w:pPr>
        <w:pStyle w:val="Paragraphedeliste"/>
        <w:rPr>
          <w:rFonts w:ascii="Arial" w:hAnsi="Arial" w:cs="Arial"/>
          <w:sz w:val="22"/>
          <w:szCs w:val="22"/>
        </w:rPr>
      </w:pPr>
    </w:p>
    <w:p w14:paraId="264757FF" w14:textId="77777777" w:rsidR="00E72186" w:rsidRPr="0060014F" w:rsidRDefault="00E72186" w:rsidP="00E72186">
      <w:pPr>
        <w:pStyle w:val="Paragraphedeliste"/>
        <w:numPr>
          <w:ilvl w:val="1"/>
          <w:numId w:val="2"/>
        </w:numPr>
        <w:suppressAutoHyphens/>
        <w:ind w:right="-286"/>
        <w:jc w:val="both"/>
        <w:rPr>
          <w:rFonts w:ascii="Arial" w:hAnsi="Arial" w:cs="Arial"/>
          <w:sz w:val="22"/>
          <w:szCs w:val="22"/>
        </w:rPr>
      </w:pPr>
      <w:r w:rsidRPr="0060014F">
        <w:rPr>
          <w:rFonts w:ascii="Arial" w:hAnsi="Arial" w:cs="Arial"/>
          <w:sz w:val="22"/>
          <w:szCs w:val="22"/>
        </w:rPr>
        <w:t>Méthodologie détaillée des dispositions que le candidat propose d’adapter pour l’exécution et le suivi du marché :</w:t>
      </w:r>
    </w:p>
    <w:p w14:paraId="1A07AA81" w14:textId="77777777" w:rsidR="00E72186" w:rsidRPr="0060014F" w:rsidRDefault="00E72186" w:rsidP="00E72186">
      <w:pPr>
        <w:pStyle w:val="Paragraphedeliste"/>
        <w:suppressAutoHyphens/>
        <w:ind w:left="1440" w:right="-286"/>
        <w:jc w:val="both"/>
        <w:rPr>
          <w:rFonts w:ascii="Arial" w:hAnsi="Arial" w:cs="Arial"/>
          <w:sz w:val="22"/>
          <w:szCs w:val="22"/>
        </w:rPr>
      </w:pPr>
    </w:p>
    <w:p w14:paraId="3324DAAD" w14:textId="77777777" w:rsidR="00E72186" w:rsidRPr="0060014F" w:rsidRDefault="00E72186" w:rsidP="00E72186">
      <w:pPr>
        <w:pStyle w:val="Paragraphedeliste"/>
        <w:numPr>
          <w:ilvl w:val="1"/>
          <w:numId w:val="2"/>
        </w:numPr>
        <w:suppressAutoHyphens/>
        <w:ind w:right="-286"/>
        <w:jc w:val="both"/>
        <w:rPr>
          <w:rFonts w:ascii="Arial" w:hAnsi="Arial" w:cs="Arial"/>
          <w:sz w:val="22"/>
          <w:szCs w:val="22"/>
        </w:rPr>
      </w:pPr>
      <w:r w:rsidRPr="0060014F">
        <w:rPr>
          <w:rFonts w:ascii="Arial" w:hAnsi="Arial" w:cs="Arial"/>
          <w:sz w:val="22"/>
          <w:szCs w:val="22"/>
        </w:rPr>
        <w:t>Modalités d’intervention en cas de problèmes de réservation ou autre :</w:t>
      </w:r>
    </w:p>
    <w:p w14:paraId="27E5E116" w14:textId="77777777" w:rsidR="00E72186" w:rsidRPr="0060014F" w:rsidRDefault="00E72186" w:rsidP="00E72186">
      <w:pPr>
        <w:suppressAutoHyphens/>
        <w:ind w:right="-286"/>
        <w:jc w:val="both"/>
        <w:rPr>
          <w:rFonts w:ascii="Arial" w:hAnsi="Arial" w:cs="Arial"/>
          <w:sz w:val="22"/>
          <w:szCs w:val="22"/>
        </w:rPr>
      </w:pPr>
    </w:p>
    <w:p w14:paraId="38F8D259" w14:textId="77777777" w:rsidR="00E72186" w:rsidRPr="0060014F" w:rsidRDefault="00E72186" w:rsidP="00E72186">
      <w:pPr>
        <w:pStyle w:val="Paragraphedeliste"/>
        <w:numPr>
          <w:ilvl w:val="1"/>
          <w:numId w:val="2"/>
        </w:numPr>
        <w:suppressAutoHyphens/>
        <w:ind w:right="-286"/>
        <w:jc w:val="both"/>
        <w:rPr>
          <w:rFonts w:ascii="Arial" w:hAnsi="Arial" w:cs="Arial"/>
          <w:sz w:val="22"/>
          <w:szCs w:val="22"/>
        </w:rPr>
      </w:pPr>
      <w:r w:rsidRPr="0060014F">
        <w:rPr>
          <w:rFonts w:ascii="Arial" w:hAnsi="Arial" w:cs="Arial"/>
          <w:sz w:val="22"/>
          <w:szCs w:val="22"/>
        </w:rPr>
        <w:t>Modalités de suivi de la qualité de la prestation :</w:t>
      </w:r>
    </w:p>
    <w:p w14:paraId="1281C227" w14:textId="77777777" w:rsidR="00E72186" w:rsidRDefault="00E72186" w:rsidP="00E72186">
      <w:pPr>
        <w:pStyle w:val="Paragraphedeliste"/>
        <w:suppressAutoHyphens/>
        <w:ind w:left="1440" w:right="-286"/>
        <w:jc w:val="both"/>
        <w:rPr>
          <w:rFonts w:ascii="Arial" w:hAnsi="Arial" w:cs="Arial"/>
          <w:sz w:val="22"/>
          <w:szCs w:val="22"/>
        </w:rPr>
      </w:pPr>
    </w:p>
    <w:p w14:paraId="4B95B5A8" w14:textId="77777777" w:rsidR="0060014F" w:rsidRPr="0060014F" w:rsidRDefault="0060014F" w:rsidP="0060014F">
      <w:pPr>
        <w:pStyle w:val="Paragraphedeliste"/>
        <w:rPr>
          <w:rFonts w:ascii="Arial" w:hAnsi="Arial" w:cs="Arial"/>
          <w:sz w:val="22"/>
          <w:szCs w:val="22"/>
        </w:rPr>
      </w:pPr>
    </w:p>
    <w:p w14:paraId="0C5AC4D7" w14:textId="77777777" w:rsidR="0060014F" w:rsidRDefault="0060014F" w:rsidP="0060014F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3626C4">
        <w:rPr>
          <w:rFonts w:ascii="Arial" w:hAnsi="Arial" w:cs="Arial"/>
          <w:sz w:val="22"/>
          <w:szCs w:val="22"/>
        </w:rPr>
        <w:t>Tout document annexé pour répondre à ce point doit être nommé et numéroté dans l’espace ci-dessous</w:t>
      </w:r>
      <w:r>
        <w:rPr>
          <w:rFonts w:ascii="Arial" w:hAnsi="Arial" w:cs="Arial"/>
          <w:sz w:val="22"/>
          <w:szCs w:val="22"/>
        </w:rPr>
        <w:t>).</w:t>
      </w:r>
    </w:p>
    <w:p w14:paraId="5CE4AB8A" w14:textId="77777777" w:rsidR="0060014F" w:rsidRPr="0060014F" w:rsidRDefault="0060014F" w:rsidP="0060014F">
      <w:pPr>
        <w:suppressAutoHyphens/>
        <w:ind w:right="-286"/>
        <w:jc w:val="both"/>
        <w:rPr>
          <w:rFonts w:ascii="Arial" w:hAnsi="Arial" w:cs="Arial"/>
          <w:sz w:val="22"/>
          <w:szCs w:val="22"/>
        </w:rPr>
      </w:pPr>
    </w:p>
    <w:p w14:paraId="242195AB" w14:textId="2EA20CE5" w:rsidR="0060014F" w:rsidRPr="0060014F" w:rsidRDefault="0060014F" w:rsidP="0060014F">
      <w:pPr>
        <w:pStyle w:val="Paragraphedeliste"/>
        <w:suppressAutoHyphens/>
        <w:ind w:left="0" w:right="-28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FE66CDD" w14:textId="4051A731" w:rsidR="0060014F" w:rsidRPr="0060014F" w:rsidRDefault="0060014F" w:rsidP="0060014F">
      <w:pPr>
        <w:pStyle w:val="Paragraphedeliste"/>
        <w:numPr>
          <w:ilvl w:val="0"/>
          <w:numId w:val="2"/>
        </w:numPr>
        <w:suppressAutoHyphens/>
        <w:ind w:left="0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0014F">
        <w:rPr>
          <w:rFonts w:ascii="Arial" w:hAnsi="Arial" w:cs="Arial"/>
          <w:b/>
          <w:sz w:val="22"/>
          <w:szCs w:val="22"/>
          <w:u w:val="single"/>
        </w:rPr>
        <w:t>Outils de suivi et de contrôle de l’exécution des prestations : type d’encadrement ou de suivi proposé par le prestataire</w:t>
      </w:r>
      <w:r w:rsidR="00F01881">
        <w:rPr>
          <w:rFonts w:ascii="Arial" w:hAnsi="Arial" w:cs="Arial"/>
          <w:b/>
          <w:sz w:val="22"/>
          <w:szCs w:val="22"/>
          <w:u w:val="single"/>
        </w:rPr>
        <w:t> :</w:t>
      </w:r>
    </w:p>
    <w:p w14:paraId="532265FF" w14:textId="77777777" w:rsidR="00F01881" w:rsidRDefault="00F01881" w:rsidP="0060014F">
      <w:pPr>
        <w:jc w:val="both"/>
        <w:rPr>
          <w:rFonts w:ascii="Arial" w:hAnsi="Arial" w:cs="Arial"/>
          <w:sz w:val="22"/>
          <w:szCs w:val="22"/>
        </w:rPr>
      </w:pPr>
    </w:p>
    <w:p w14:paraId="35EB29DC" w14:textId="1787E329" w:rsidR="0060014F" w:rsidRPr="0060014F" w:rsidRDefault="0060014F" w:rsidP="0060014F">
      <w:pPr>
        <w:jc w:val="both"/>
        <w:rPr>
          <w:rFonts w:ascii="Arial" w:hAnsi="Arial" w:cs="Arial"/>
          <w:sz w:val="22"/>
          <w:szCs w:val="22"/>
        </w:rPr>
      </w:pPr>
      <w:r w:rsidRPr="0060014F">
        <w:rPr>
          <w:rFonts w:ascii="Arial" w:hAnsi="Arial" w:cs="Arial"/>
          <w:sz w:val="22"/>
          <w:szCs w:val="22"/>
        </w:rPr>
        <w:t>(Tout document annexé pour répondre à ce point doit être nommé et numéroté dans l’espace ci-dessous).</w:t>
      </w:r>
    </w:p>
    <w:p w14:paraId="19D5889B" w14:textId="77777777" w:rsidR="0060014F" w:rsidRPr="0060014F" w:rsidRDefault="0060014F" w:rsidP="0060014F">
      <w:pPr>
        <w:pStyle w:val="Paragraphedeliste"/>
        <w:suppressAutoHyphens/>
        <w:ind w:left="0" w:right="-28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5093ECF" w14:textId="77777777" w:rsidR="0060014F" w:rsidRPr="0060014F" w:rsidRDefault="0060014F" w:rsidP="0060014F">
      <w:pPr>
        <w:pStyle w:val="Paragraphedeliste"/>
        <w:suppressAutoHyphens/>
        <w:ind w:left="0" w:right="-28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F9CB3AA" w14:textId="28B81C75" w:rsidR="007D0B47" w:rsidRPr="0060014F" w:rsidRDefault="007D0B47" w:rsidP="00514DB0">
      <w:pPr>
        <w:pStyle w:val="Paragraphedeliste"/>
        <w:numPr>
          <w:ilvl w:val="0"/>
          <w:numId w:val="2"/>
        </w:numPr>
        <w:suppressAutoHyphens/>
        <w:ind w:left="0" w:right="-286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0014F">
        <w:rPr>
          <w:rFonts w:ascii="Arial" w:hAnsi="Arial" w:cs="Arial"/>
          <w:b/>
          <w:sz w:val="22"/>
          <w:szCs w:val="22"/>
          <w:u w:val="single"/>
        </w:rPr>
        <w:t>Modalités de gestion des nuitées groupe élèves </w:t>
      </w:r>
      <w:r w:rsidR="00005074" w:rsidRPr="0060014F">
        <w:rPr>
          <w:rFonts w:ascii="Arial" w:hAnsi="Arial" w:cs="Arial"/>
          <w:b/>
          <w:sz w:val="22"/>
          <w:szCs w:val="22"/>
          <w:u w:val="single"/>
        </w:rPr>
        <w:t>(scolaire</w:t>
      </w:r>
      <w:r w:rsidR="00E72186" w:rsidRPr="0060014F">
        <w:rPr>
          <w:rFonts w:ascii="Arial" w:hAnsi="Arial" w:cs="Arial"/>
          <w:b/>
          <w:sz w:val="22"/>
          <w:szCs w:val="22"/>
          <w:u w:val="single"/>
        </w:rPr>
        <w:t>) :</w:t>
      </w:r>
    </w:p>
    <w:p w14:paraId="04A2B884" w14:textId="77777777" w:rsidR="007D0B47" w:rsidRPr="0060014F" w:rsidRDefault="007D0B47" w:rsidP="00514DB0">
      <w:pPr>
        <w:pStyle w:val="Paragraphedeliste"/>
        <w:ind w:right="-286"/>
        <w:rPr>
          <w:rFonts w:ascii="Arial" w:hAnsi="Arial" w:cs="Arial"/>
          <w:b/>
          <w:sz w:val="22"/>
          <w:szCs w:val="22"/>
          <w:u w:val="single"/>
        </w:rPr>
      </w:pPr>
    </w:p>
    <w:p w14:paraId="1EC848EF" w14:textId="00487578" w:rsidR="007D0B47" w:rsidRPr="0060014F" w:rsidRDefault="000E00EF" w:rsidP="00514DB0">
      <w:pPr>
        <w:pStyle w:val="Paragraphedeliste"/>
        <w:numPr>
          <w:ilvl w:val="0"/>
          <w:numId w:val="2"/>
        </w:numPr>
        <w:suppressAutoHyphens/>
        <w:ind w:left="0" w:right="-286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0014F">
        <w:rPr>
          <w:rFonts w:ascii="Arial" w:hAnsi="Arial" w:cs="Arial"/>
          <w:b/>
          <w:sz w:val="22"/>
          <w:szCs w:val="22"/>
          <w:u w:val="single"/>
        </w:rPr>
        <w:t>Modalités de mise en place de s</w:t>
      </w:r>
      <w:r w:rsidR="007D0B47" w:rsidRPr="0060014F">
        <w:rPr>
          <w:rFonts w:ascii="Arial" w:hAnsi="Arial" w:cs="Arial"/>
          <w:b/>
          <w:sz w:val="22"/>
          <w:szCs w:val="22"/>
          <w:u w:val="single"/>
        </w:rPr>
        <w:t>ervice de transport si nécessaire :</w:t>
      </w:r>
    </w:p>
    <w:p w14:paraId="00DD928C" w14:textId="77777777" w:rsidR="0048755E" w:rsidRPr="0060014F" w:rsidRDefault="0048755E" w:rsidP="00514DB0">
      <w:pPr>
        <w:suppressAutoHyphens/>
        <w:ind w:right="-28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62C9FD6" w14:textId="58D26537" w:rsidR="005A31D8" w:rsidRPr="0060014F" w:rsidRDefault="0048755E" w:rsidP="00514DB0">
      <w:pPr>
        <w:pStyle w:val="Paragraphedeliste"/>
        <w:numPr>
          <w:ilvl w:val="0"/>
          <w:numId w:val="2"/>
        </w:numPr>
        <w:suppressAutoHyphens/>
        <w:ind w:left="0" w:right="-286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0014F">
        <w:rPr>
          <w:rFonts w:ascii="Arial" w:hAnsi="Arial" w:cs="Arial"/>
          <w:b/>
          <w:sz w:val="22"/>
          <w:szCs w:val="22"/>
          <w:u w:val="single"/>
        </w:rPr>
        <w:t>Tout autre service</w:t>
      </w:r>
      <w:r w:rsidR="00AB3E54" w:rsidRPr="0060014F">
        <w:rPr>
          <w:rFonts w:ascii="Arial" w:hAnsi="Arial" w:cs="Arial"/>
          <w:b/>
          <w:sz w:val="22"/>
          <w:szCs w:val="22"/>
          <w:u w:val="single"/>
        </w:rPr>
        <w:t xml:space="preserve"> proposé</w:t>
      </w:r>
      <w:r w:rsidR="007D0B47" w:rsidRPr="0060014F">
        <w:rPr>
          <w:rFonts w:ascii="Arial" w:hAnsi="Arial" w:cs="Arial"/>
          <w:b/>
          <w:sz w:val="22"/>
          <w:szCs w:val="22"/>
          <w:u w:val="single"/>
        </w:rPr>
        <w:t> :</w:t>
      </w:r>
    </w:p>
    <w:p w14:paraId="35DFEA83" w14:textId="77777777" w:rsidR="001B0982" w:rsidRPr="00E72186" w:rsidRDefault="001B0982" w:rsidP="00E72186">
      <w:pPr>
        <w:rPr>
          <w:rFonts w:ascii="Arial" w:hAnsi="Arial" w:cs="Arial"/>
          <w:sz w:val="22"/>
          <w:szCs w:val="22"/>
          <w:highlight w:val="yellow"/>
        </w:rPr>
      </w:pPr>
    </w:p>
    <w:p w14:paraId="2DD3EAB5" w14:textId="77777777" w:rsidR="001B0982" w:rsidRPr="00AB3E54" w:rsidRDefault="001B0982" w:rsidP="001B0982">
      <w:pPr>
        <w:pStyle w:val="Paragraphedeliste"/>
        <w:suppressAutoHyphens/>
        <w:ind w:left="1440" w:right="-286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5C3EA5B9" w14:textId="77777777" w:rsidR="005A31D8" w:rsidRDefault="005A31D8" w:rsidP="00514DB0">
      <w:pPr>
        <w:pStyle w:val="Paragraphedeliste"/>
        <w:ind w:left="0" w:right="-286"/>
        <w:jc w:val="both"/>
        <w:rPr>
          <w:rFonts w:ascii="Arial" w:hAnsi="Arial" w:cs="Arial"/>
          <w:sz w:val="22"/>
          <w:szCs w:val="22"/>
        </w:rPr>
      </w:pPr>
    </w:p>
    <w:p w14:paraId="2DAFCDBE" w14:textId="77777777" w:rsidR="00785B1B" w:rsidRPr="00AA6040" w:rsidRDefault="00785B1B" w:rsidP="00514DB0">
      <w:pPr>
        <w:ind w:right="-286"/>
        <w:jc w:val="both"/>
        <w:rPr>
          <w:rFonts w:ascii="Arial" w:hAnsi="Arial" w:cs="Arial"/>
          <w:b/>
          <w:sz w:val="22"/>
          <w:szCs w:val="22"/>
        </w:rPr>
      </w:pPr>
    </w:p>
    <w:p w14:paraId="7FEDCCC0" w14:textId="77777777" w:rsidR="00785B1B" w:rsidRDefault="00785B1B" w:rsidP="00514DB0">
      <w:pPr>
        <w:ind w:right="-286"/>
        <w:rPr>
          <w:rFonts w:ascii="Arial" w:hAnsi="Arial" w:cs="Arial"/>
          <w:b/>
          <w:sz w:val="22"/>
          <w:szCs w:val="22"/>
          <w:u w:val="single"/>
        </w:rPr>
      </w:pPr>
    </w:p>
    <w:p w14:paraId="60D4EC97" w14:textId="77777777" w:rsidR="00785B1B" w:rsidRPr="00AA6040" w:rsidRDefault="00785B1B" w:rsidP="00514DB0">
      <w:pPr>
        <w:ind w:right="-28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EFFAE75" w14:textId="77777777" w:rsidR="00FC260C" w:rsidRPr="00CB2D3E" w:rsidRDefault="00FC260C" w:rsidP="00785B1B">
      <w:pPr>
        <w:pStyle w:val="Paragraphedeliste"/>
        <w:jc w:val="both"/>
        <w:rPr>
          <w:rFonts w:ascii="Arial" w:hAnsi="Arial" w:cs="Arial"/>
          <w:sz w:val="22"/>
          <w:szCs w:val="22"/>
        </w:rPr>
      </w:pPr>
    </w:p>
    <w:p w14:paraId="79E5F1A7" w14:textId="77777777" w:rsidR="00785B1B" w:rsidRDefault="00785B1B" w:rsidP="00785B1B">
      <w:pPr>
        <w:pStyle w:val="Standard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61968392" w14:textId="77777777" w:rsidR="00785B1B" w:rsidRDefault="00785B1B" w:rsidP="00785B1B">
      <w:pPr>
        <w:pStyle w:val="Standard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664268BB" w14:textId="77777777" w:rsidR="00785B1B" w:rsidRPr="008E741C" w:rsidRDefault="00785B1B" w:rsidP="00785B1B">
      <w:pPr>
        <w:pStyle w:val="Standard"/>
        <w:spacing w:after="0" w:line="240" w:lineRule="auto"/>
        <w:rPr>
          <w:rFonts w:ascii="Arial" w:hAnsi="Arial" w:cs="Arial"/>
        </w:rPr>
      </w:pPr>
      <w:r w:rsidRPr="008E741C">
        <w:rPr>
          <w:rFonts w:ascii="Arial" w:hAnsi="Arial" w:cs="Arial"/>
          <w:bCs/>
          <w:sz w:val="20"/>
          <w:szCs w:val="20"/>
        </w:rPr>
        <w:t>Fait le _______________________________à_____________________________</w:t>
      </w:r>
    </w:p>
    <w:p w14:paraId="1CB8AEF8" w14:textId="77777777" w:rsidR="00785B1B" w:rsidRPr="00A62E25" w:rsidRDefault="00785B1B" w:rsidP="00785B1B">
      <w:pPr>
        <w:pStyle w:val="Standard"/>
        <w:spacing w:after="0" w:line="240" w:lineRule="auto"/>
        <w:rPr>
          <w:rFonts w:ascii="Arial" w:hAnsi="Arial" w:cs="Arial"/>
        </w:rPr>
      </w:pPr>
    </w:p>
    <w:p w14:paraId="741D1C2F" w14:textId="77777777" w:rsidR="00785B1B" w:rsidRDefault="00785B1B" w:rsidP="00785B1B">
      <w:pPr>
        <w:pStyle w:val="Standard"/>
        <w:spacing w:after="0" w:line="240" w:lineRule="auto"/>
        <w:rPr>
          <w:rFonts w:ascii="Arial" w:hAnsi="Arial" w:cs="Arial"/>
        </w:rPr>
      </w:pPr>
    </w:p>
    <w:p w14:paraId="1BCF2AD7" w14:textId="77777777" w:rsidR="00785B1B" w:rsidRPr="00A62E25" w:rsidRDefault="00785B1B" w:rsidP="00785B1B">
      <w:pPr>
        <w:pStyle w:val="Standard"/>
        <w:spacing w:after="0" w:line="240" w:lineRule="auto"/>
        <w:rPr>
          <w:rFonts w:ascii="Arial" w:hAnsi="Arial" w:cs="Arial"/>
        </w:rPr>
      </w:pPr>
    </w:p>
    <w:p w14:paraId="75AB4601" w14:textId="77777777" w:rsidR="00785B1B" w:rsidRDefault="00785B1B" w:rsidP="00785B1B">
      <w:pPr>
        <w:pStyle w:val="Standard"/>
        <w:spacing w:after="0" w:line="240" w:lineRule="auto"/>
        <w:rPr>
          <w:rFonts w:ascii="Arial" w:hAnsi="Arial" w:cs="Arial"/>
          <w:sz w:val="20"/>
          <w:szCs w:val="20"/>
        </w:rPr>
      </w:pPr>
      <w:r w:rsidRPr="00A62E25">
        <w:rPr>
          <w:rFonts w:ascii="Arial" w:hAnsi="Arial" w:cs="Arial"/>
          <w:b/>
          <w:bCs/>
          <w:sz w:val="20"/>
          <w:szCs w:val="20"/>
        </w:rPr>
        <w:t>Signature et cachet de l’entreprise :</w:t>
      </w:r>
    </w:p>
    <w:p w14:paraId="46A994A4" w14:textId="77777777" w:rsidR="00785B1B" w:rsidRDefault="00785B1B" w:rsidP="00785B1B">
      <w:pPr>
        <w:tabs>
          <w:tab w:val="left" w:pos="4820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75054C25" w14:textId="77777777" w:rsidR="00CE0F56" w:rsidRPr="00806C6C" w:rsidRDefault="00CE0F56" w:rsidP="007F713B">
      <w:pPr>
        <w:jc w:val="center"/>
        <w:rPr>
          <w:rFonts w:ascii="Arial" w:hAnsi="Arial" w:cs="Arial"/>
          <w:sz w:val="20"/>
          <w:szCs w:val="20"/>
        </w:rPr>
      </w:pPr>
    </w:p>
    <w:sectPr w:rsidR="00CE0F56" w:rsidRPr="00806C6C" w:rsidSect="002C0F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6C707" w14:textId="77777777" w:rsidR="00C178A6" w:rsidRDefault="00C178A6">
      <w:r>
        <w:separator/>
      </w:r>
    </w:p>
  </w:endnote>
  <w:endnote w:type="continuationSeparator" w:id="0">
    <w:p w14:paraId="3931F40A" w14:textId="77777777" w:rsidR="00C178A6" w:rsidRDefault="00C1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PS">
    <w:altName w:val="Times New Roman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DE180" w14:textId="77777777" w:rsidR="0002675F" w:rsidRDefault="0002675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580D66C" w14:textId="77777777" w:rsidR="0002675F" w:rsidRDefault="0002675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2170610"/>
      <w:docPartObj>
        <w:docPartGallery w:val="Page Numbers (Bottom of Page)"/>
        <w:docPartUnique/>
      </w:docPartObj>
    </w:sdtPr>
    <w:sdtEndPr/>
    <w:sdtContent>
      <w:p w14:paraId="1F91CB5C" w14:textId="464B18AC" w:rsidR="00CC58A2" w:rsidRDefault="00CC58A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C3E764" w14:textId="0EAFC65C" w:rsidR="00CC58A2" w:rsidRPr="00686038" w:rsidRDefault="00CC58A2" w:rsidP="00CC58A2">
    <w:pPr>
      <w:pStyle w:val="Pieddepage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Mémoire Technique (MT) – AO n° 2023/0</w:t>
    </w:r>
    <w:r w:rsidR="00254598">
      <w:rPr>
        <w:rFonts w:ascii="Arial" w:hAnsi="Arial" w:cs="Arial"/>
        <w:b/>
        <w:sz w:val="20"/>
        <w:szCs w:val="20"/>
      </w:rPr>
      <w:t>2</w:t>
    </w:r>
  </w:p>
  <w:p w14:paraId="296AE31B" w14:textId="77777777" w:rsidR="00686038" w:rsidRDefault="0068603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0537122"/>
      <w:docPartObj>
        <w:docPartGallery w:val="Page Numbers (Bottom of Page)"/>
        <w:docPartUnique/>
      </w:docPartObj>
    </w:sdtPr>
    <w:sdtEndPr/>
    <w:sdtContent>
      <w:p w14:paraId="57428586" w14:textId="35D08C3A" w:rsidR="00CC58A2" w:rsidRDefault="00CC58A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9350DC" w14:textId="31647BF6" w:rsidR="00CC58A2" w:rsidRPr="00686038" w:rsidRDefault="00CC58A2" w:rsidP="00CC58A2">
    <w:pPr>
      <w:pStyle w:val="Pieddepage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Mémoire Technique (MT) – AO n° 2023/0</w:t>
    </w:r>
    <w:r w:rsidR="00390D3C">
      <w:rPr>
        <w:rFonts w:ascii="Arial" w:hAnsi="Arial" w:cs="Arial"/>
        <w:b/>
        <w:sz w:val="20"/>
        <w:szCs w:val="20"/>
      </w:rPr>
      <w:t>2</w:t>
    </w:r>
  </w:p>
  <w:p w14:paraId="3A53EE62" w14:textId="3C139B88" w:rsidR="00686038" w:rsidRPr="00686038" w:rsidRDefault="00686038" w:rsidP="00686038">
    <w:pPr>
      <w:pStyle w:val="Pieddepage"/>
      <w:jc w:val="center"/>
      <w:rPr>
        <w:rFonts w:ascii="Arial" w:hAnsi="Arial" w:cs="Arial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16A9C" w14:textId="77777777" w:rsidR="00C178A6" w:rsidRDefault="00C178A6">
      <w:r>
        <w:separator/>
      </w:r>
    </w:p>
  </w:footnote>
  <w:footnote w:type="continuationSeparator" w:id="0">
    <w:p w14:paraId="35F8BC29" w14:textId="77777777" w:rsidR="00C178A6" w:rsidRDefault="00C17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58F44" w14:textId="77777777" w:rsidR="0002675F" w:rsidRDefault="0002675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15CCD8" w14:textId="77777777" w:rsidR="0002675F" w:rsidRDefault="0002675F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46115" w14:textId="77777777" w:rsidR="0002675F" w:rsidRDefault="0002675F">
    <w:pPr>
      <w:pStyle w:val="En-tte"/>
      <w:framePr w:wrap="around" w:vAnchor="text" w:hAnchor="margin" w:xAlign="right" w:y="1"/>
      <w:rPr>
        <w:rStyle w:val="Numrodepage"/>
      </w:rPr>
    </w:pPr>
  </w:p>
  <w:p w14:paraId="457D2384" w14:textId="4B36F723" w:rsidR="0002675F" w:rsidRPr="0070615B" w:rsidRDefault="00C12AFA" w:rsidP="00C12AFA">
    <w:pPr>
      <w:pStyle w:val="En-tte"/>
      <w:tabs>
        <w:tab w:val="clear" w:pos="4536"/>
        <w:tab w:val="clear" w:pos="9072"/>
      </w:tabs>
      <w:rPr>
        <w:rFonts w:ascii="Calibri" w:hAnsi="Calibri"/>
        <w:sz w:val="22"/>
        <w:szCs w:val="22"/>
      </w:rPr>
    </w:pPr>
    <w:r>
      <w:rPr>
        <w:rFonts w:ascii="Calibri" w:hAnsi="Calibri"/>
        <w:noProof/>
        <w:sz w:val="22"/>
        <w:szCs w:val="22"/>
      </w:rPr>
      <w:drawing>
        <wp:inline distT="0" distB="0" distL="0" distR="0" wp14:anchorId="505D379D" wp14:editId="460FAB94">
          <wp:extent cx="2019956" cy="787843"/>
          <wp:effectExtent l="0" t="0" r="0" b="0"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DESCART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0543" cy="834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/>
        <w:sz w:val="22"/>
        <w:szCs w:val="22"/>
      </w:rPr>
      <w:tab/>
    </w:r>
    <w:r>
      <w:rPr>
        <w:rFonts w:ascii="Calibri" w:hAnsi="Calibri"/>
        <w:sz w:val="22"/>
        <w:szCs w:val="22"/>
      </w:rPr>
      <w:tab/>
    </w:r>
    <w:r>
      <w:rPr>
        <w:rFonts w:ascii="Calibri" w:hAnsi="Calibri"/>
        <w:sz w:val="22"/>
        <w:szCs w:val="22"/>
      </w:rPr>
      <w:tab/>
    </w:r>
    <w:r>
      <w:rPr>
        <w:rFonts w:ascii="Calibri" w:hAnsi="Calibri"/>
        <w:sz w:val="22"/>
        <w:szCs w:val="22"/>
      </w:rPr>
      <w:tab/>
    </w:r>
    <w:r>
      <w:rPr>
        <w:rFonts w:ascii="Calibri" w:hAnsi="Calibri"/>
        <w:sz w:val="22"/>
        <w:szCs w:val="22"/>
      </w:rPr>
      <w:tab/>
    </w:r>
    <w:r>
      <w:rPr>
        <w:rFonts w:ascii="Calibri" w:hAnsi="Calibri"/>
        <w:sz w:val="22"/>
        <w:szCs w:val="22"/>
      </w:rPr>
      <w:tab/>
    </w:r>
    <w:r>
      <w:rPr>
        <w:rFonts w:ascii="Calibri" w:hAnsi="Calibri"/>
        <w:noProof/>
        <w:sz w:val="22"/>
        <w:szCs w:val="22"/>
      </w:rPr>
      <w:drawing>
        <wp:inline distT="0" distB="0" distL="0" distR="0" wp14:anchorId="16B3C7CB" wp14:editId="337B94B6">
          <wp:extent cx="1086929" cy="1046919"/>
          <wp:effectExtent l="0" t="0" r="0" b="1270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EF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187" cy="10587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2E3AF" w14:textId="475137E5" w:rsidR="00CC58A2" w:rsidRDefault="00CC58A2">
    <w:pPr>
      <w:pStyle w:val="En-tte"/>
    </w:pPr>
    <w:r>
      <w:rPr>
        <w:noProof/>
      </w:rPr>
      <w:drawing>
        <wp:inline distT="0" distB="0" distL="0" distR="0" wp14:anchorId="6A921588" wp14:editId="5356AC59">
          <wp:extent cx="1857393" cy="724439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DESCART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2334" cy="777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</w:t>
    </w:r>
    <w:r>
      <w:rPr>
        <w:noProof/>
      </w:rPr>
      <w:drawing>
        <wp:inline distT="0" distB="0" distL="0" distR="0" wp14:anchorId="4928DE73" wp14:editId="73B2F2E6">
          <wp:extent cx="1086928" cy="1046917"/>
          <wp:effectExtent l="0" t="0" r="0" b="127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EF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2246" cy="10616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3" w15:restartNumberingAfterBreak="0">
    <w:nsid w:val="27F47DF6"/>
    <w:multiLevelType w:val="hybridMultilevel"/>
    <w:tmpl w:val="A7087B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A1265"/>
    <w:multiLevelType w:val="hybridMultilevel"/>
    <w:tmpl w:val="E38630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978B5"/>
    <w:multiLevelType w:val="hybridMultilevel"/>
    <w:tmpl w:val="1A4298D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1181C57"/>
    <w:multiLevelType w:val="hybridMultilevel"/>
    <w:tmpl w:val="7952E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4654E"/>
    <w:multiLevelType w:val="hybridMultilevel"/>
    <w:tmpl w:val="4F0E607A"/>
    <w:lvl w:ilvl="0" w:tplc="08F04116">
      <w:start w:val="3"/>
      <w:numFmt w:val="bullet"/>
      <w:pStyle w:val="Style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C7737"/>
    <w:multiLevelType w:val="hybridMultilevel"/>
    <w:tmpl w:val="76C8544A"/>
    <w:lvl w:ilvl="0" w:tplc="040C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46BF4C0D"/>
    <w:multiLevelType w:val="hybridMultilevel"/>
    <w:tmpl w:val="182CCB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013E7"/>
    <w:multiLevelType w:val="hybridMultilevel"/>
    <w:tmpl w:val="6CC4141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3D37CA6"/>
    <w:multiLevelType w:val="hybridMultilevel"/>
    <w:tmpl w:val="828240A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9CE06EA"/>
    <w:multiLevelType w:val="hybridMultilevel"/>
    <w:tmpl w:val="FEB4FA84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0"/>
  </w:num>
  <w:num w:numId="5">
    <w:abstractNumId w:val="8"/>
  </w:num>
  <w:num w:numId="6">
    <w:abstractNumId w:val="12"/>
  </w:num>
  <w:num w:numId="7">
    <w:abstractNumId w:val="9"/>
  </w:num>
  <w:num w:numId="8">
    <w:abstractNumId w:val="5"/>
  </w:num>
  <w:num w:numId="9">
    <w:abstractNumId w:val="3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AC1"/>
    <w:rsid w:val="00003A56"/>
    <w:rsid w:val="00005074"/>
    <w:rsid w:val="000076E3"/>
    <w:rsid w:val="0002058D"/>
    <w:rsid w:val="00020F25"/>
    <w:rsid w:val="00024FB3"/>
    <w:rsid w:val="0002675F"/>
    <w:rsid w:val="000327DD"/>
    <w:rsid w:val="0003557B"/>
    <w:rsid w:val="000369B3"/>
    <w:rsid w:val="00060D13"/>
    <w:rsid w:val="00075E7B"/>
    <w:rsid w:val="0008541D"/>
    <w:rsid w:val="000A2E3E"/>
    <w:rsid w:val="000A6B21"/>
    <w:rsid w:val="000A7D39"/>
    <w:rsid w:val="000B7706"/>
    <w:rsid w:val="000C0513"/>
    <w:rsid w:val="000C072E"/>
    <w:rsid w:val="000E00EF"/>
    <w:rsid w:val="000E1710"/>
    <w:rsid w:val="000E1DBD"/>
    <w:rsid w:val="000E2B64"/>
    <w:rsid w:val="000E58CF"/>
    <w:rsid w:val="000E6840"/>
    <w:rsid w:val="000F3961"/>
    <w:rsid w:val="000F57D5"/>
    <w:rsid w:val="000F62D8"/>
    <w:rsid w:val="000F6A9C"/>
    <w:rsid w:val="00102265"/>
    <w:rsid w:val="00120AC1"/>
    <w:rsid w:val="0012696C"/>
    <w:rsid w:val="00130A37"/>
    <w:rsid w:val="0013718A"/>
    <w:rsid w:val="00140020"/>
    <w:rsid w:val="00147FEC"/>
    <w:rsid w:val="00151455"/>
    <w:rsid w:val="00162181"/>
    <w:rsid w:val="00165F46"/>
    <w:rsid w:val="00167593"/>
    <w:rsid w:val="0017252A"/>
    <w:rsid w:val="001A1C6C"/>
    <w:rsid w:val="001A4523"/>
    <w:rsid w:val="001A45D6"/>
    <w:rsid w:val="001B0982"/>
    <w:rsid w:val="001B21AC"/>
    <w:rsid w:val="001D2D72"/>
    <w:rsid w:val="001D5EEA"/>
    <w:rsid w:val="001E0629"/>
    <w:rsid w:val="001E085C"/>
    <w:rsid w:val="001E3E60"/>
    <w:rsid w:val="001E4DC7"/>
    <w:rsid w:val="001F1F97"/>
    <w:rsid w:val="00203CF5"/>
    <w:rsid w:val="00205A32"/>
    <w:rsid w:val="00212B65"/>
    <w:rsid w:val="00214914"/>
    <w:rsid w:val="00215CD6"/>
    <w:rsid w:val="00216EEC"/>
    <w:rsid w:val="00222791"/>
    <w:rsid w:val="00234A34"/>
    <w:rsid w:val="0024321C"/>
    <w:rsid w:val="00244C62"/>
    <w:rsid w:val="002458B7"/>
    <w:rsid w:val="002533E8"/>
    <w:rsid w:val="00254598"/>
    <w:rsid w:val="002555B4"/>
    <w:rsid w:val="00256223"/>
    <w:rsid w:val="002608A1"/>
    <w:rsid w:val="00264916"/>
    <w:rsid w:val="00264F60"/>
    <w:rsid w:val="00270D8F"/>
    <w:rsid w:val="00272ECB"/>
    <w:rsid w:val="00274011"/>
    <w:rsid w:val="00280A4A"/>
    <w:rsid w:val="00280D03"/>
    <w:rsid w:val="00281CB6"/>
    <w:rsid w:val="00294017"/>
    <w:rsid w:val="0029538C"/>
    <w:rsid w:val="00297D9F"/>
    <w:rsid w:val="002A2952"/>
    <w:rsid w:val="002B0221"/>
    <w:rsid w:val="002B204F"/>
    <w:rsid w:val="002B4E73"/>
    <w:rsid w:val="002B7222"/>
    <w:rsid w:val="002C0FA2"/>
    <w:rsid w:val="002C2EDD"/>
    <w:rsid w:val="002D1751"/>
    <w:rsid w:val="002D196E"/>
    <w:rsid w:val="002D64D7"/>
    <w:rsid w:val="002D7213"/>
    <w:rsid w:val="002E7BD8"/>
    <w:rsid w:val="002F0D83"/>
    <w:rsid w:val="002F1F07"/>
    <w:rsid w:val="002F52E5"/>
    <w:rsid w:val="0030470B"/>
    <w:rsid w:val="00311089"/>
    <w:rsid w:val="00321410"/>
    <w:rsid w:val="00340041"/>
    <w:rsid w:val="00342B39"/>
    <w:rsid w:val="00352135"/>
    <w:rsid w:val="00354513"/>
    <w:rsid w:val="003567BB"/>
    <w:rsid w:val="00362352"/>
    <w:rsid w:val="003624B4"/>
    <w:rsid w:val="00390D3C"/>
    <w:rsid w:val="003921F2"/>
    <w:rsid w:val="00393425"/>
    <w:rsid w:val="003A4EB6"/>
    <w:rsid w:val="003B72E5"/>
    <w:rsid w:val="003C34F7"/>
    <w:rsid w:val="003D3C96"/>
    <w:rsid w:val="003D460F"/>
    <w:rsid w:val="003D4630"/>
    <w:rsid w:val="003E1968"/>
    <w:rsid w:val="003F6973"/>
    <w:rsid w:val="00404826"/>
    <w:rsid w:val="00415FF1"/>
    <w:rsid w:val="00416F6C"/>
    <w:rsid w:val="00425FF0"/>
    <w:rsid w:val="0043415D"/>
    <w:rsid w:val="00455446"/>
    <w:rsid w:val="00464466"/>
    <w:rsid w:val="00480115"/>
    <w:rsid w:val="00484334"/>
    <w:rsid w:val="0048755E"/>
    <w:rsid w:val="004902DF"/>
    <w:rsid w:val="00490542"/>
    <w:rsid w:val="004922D2"/>
    <w:rsid w:val="004935B5"/>
    <w:rsid w:val="004A3175"/>
    <w:rsid w:val="004A318D"/>
    <w:rsid w:val="004C257C"/>
    <w:rsid w:val="004C54FF"/>
    <w:rsid w:val="004D2EA3"/>
    <w:rsid w:val="004D33BB"/>
    <w:rsid w:val="004D7FE9"/>
    <w:rsid w:val="004F1083"/>
    <w:rsid w:val="004F6663"/>
    <w:rsid w:val="005011A5"/>
    <w:rsid w:val="00504652"/>
    <w:rsid w:val="00510B7D"/>
    <w:rsid w:val="00514DB0"/>
    <w:rsid w:val="00523270"/>
    <w:rsid w:val="00523CC3"/>
    <w:rsid w:val="00523EFE"/>
    <w:rsid w:val="00534B96"/>
    <w:rsid w:val="00534DE4"/>
    <w:rsid w:val="00535183"/>
    <w:rsid w:val="00541061"/>
    <w:rsid w:val="00546AA9"/>
    <w:rsid w:val="005579CD"/>
    <w:rsid w:val="00560B71"/>
    <w:rsid w:val="00572D61"/>
    <w:rsid w:val="005818E4"/>
    <w:rsid w:val="00581F71"/>
    <w:rsid w:val="0059035D"/>
    <w:rsid w:val="00591988"/>
    <w:rsid w:val="00594B75"/>
    <w:rsid w:val="00596D74"/>
    <w:rsid w:val="005A1097"/>
    <w:rsid w:val="005A30BE"/>
    <w:rsid w:val="005A31D8"/>
    <w:rsid w:val="005A43DC"/>
    <w:rsid w:val="005A4B51"/>
    <w:rsid w:val="005B1CFB"/>
    <w:rsid w:val="005B4224"/>
    <w:rsid w:val="005B7B3B"/>
    <w:rsid w:val="005C5215"/>
    <w:rsid w:val="005C6A45"/>
    <w:rsid w:val="005E0A09"/>
    <w:rsid w:val="005E193F"/>
    <w:rsid w:val="005E30F9"/>
    <w:rsid w:val="005E6FCC"/>
    <w:rsid w:val="005F1EE9"/>
    <w:rsid w:val="005F39C7"/>
    <w:rsid w:val="0060014F"/>
    <w:rsid w:val="00600DFE"/>
    <w:rsid w:val="006012E1"/>
    <w:rsid w:val="00610F2D"/>
    <w:rsid w:val="006242DB"/>
    <w:rsid w:val="006262CE"/>
    <w:rsid w:val="006305F4"/>
    <w:rsid w:val="006332BB"/>
    <w:rsid w:val="006361BC"/>
    <w:rsid w:val="00653972"/>
    <w:rsid w:val="00661BB2"/>
    <w:rsid w:val="0066377A"/>
    <w:rsid w:val="006642B0"/>
    <w:rsid w:val="00665184"/>
    <w:rsid w:val="006758C6"/>
    <w:rsid w:val="006766E6"/>
    <w:rsid w:val="00682F55"/>
    <w:rsid w:val="00683B13"/>
    <w:rsid w:val="006845B5"/>
    <w:rsid w:val="00686038"/>
    <w:rsid w:val="00690DCD"/>
    <w:rsid w:val="0069652D"/>
    <w:rsid w:val="006A7DF3"/>
    <w:rsid w:val="006B1FAA"/>
    <w:rsid w:val="006B3D38"/>
    <w:rsid w:val="006B553E"/>
    <w:rsid w:val="006B6229"/>
    <w:rsid w:val="006B66C2"/>
    <w:rsid w:val="006C4EB0"/>
    <w:rsid w:val="006D17AD"/>
    <w:rsid w:val="006D2BFD"/>
    <w:rsid w:val="006D7976"/>
    <w:rsid w:val="006E121E"/>
    <w:rsid w:val="006F0DFB"/>
    <w:rsid w:val="006F105E"/>
    <w:rsid w:val="0070615B"/>
    <w:rsid w:val="00711CAA"/>
    <w:rsid w:val="00716A91"/>
    <w:rsid w:val="00716B12"/>
    <w:rsid w:val="00721313"/>
    <w:rsid w:val="00734D9C"/>
    <w:rsid w:val="00740E6D"/>
    <w:rsid w:val="00741DA5"/>
    <w:rsid w:val="007427A7"/>
    <w:rsid w:val="00743733"/>
    <w:rsid w:val="00752996"/>
    <w:rsid w:val="00754C69"/>
    <w:rsid w:val="0075708F"/>
    <w:rsid w:val="0077169B"/>
    <w:rsid w:val="00784B62"/>
    <w:rsid w:val="00785B1B"/>
    <w:rsid w:val="0079162F"/>
    <w:rsid w:val="0079648B"/>
    <w:rsid w:val="007B18AB"/>
    <w:rsid w:val="007B299C"/>
    <w:rsid w:val="007B3836"/>
    <w:rsid w:val="007B6CF3"/>
    <w:rsid w:val="007C62B9"/>
    <w:rsid w:val="007D0B47"/>
    <w:rsid w:val="007E3643"/>
    <w:rsid w:val="007E7508"/>
    <w:rsid w:val="007F1BB3"/>
    <w:rsid w:val="007F1E26"/>
    <w:rsid w:val="007F558E"/>
    <w:rsid w:val="007F6515"/>
    <w:rsid w:val="007F713B"/>
    <w:rsid w:val="00801BE6"/>
    <w:rsid w:val="00805812"/>
    <w:rsid w:val="00806C6C"/>
    <w:rsid w:val="00826A0B"/>
    <w:rsid w:val="008301B3"/>
    <w:rsid w:val="00833F0A"/>
    <w:rsid w:val="008359B3"/>
    <w:rsid w:val="00836E33"/>
    <w:rsid w:val="008611F8"/>
    <w:rsid w:val="008710FE"/>
    <w:rsid w:val="0088388E"/>
    <w:rsid w:val="00883DEA"/>
    <w:rsid w:val="008853F4"/>
    <w:rsid w:val="00886182"/>
    <w:rsid w:val="008865F9"/>
    <w:rsid w:val="00893523"/>
    <w:rsid w:val="00894812"/>
    <w:rsid w:val="00894B97"/>
    <w:rsid w:val="008A18E6"/>
    <w:rsid w:val="008A1CB1"/>
    <w:rsid w:val="008A4743"/>
    <w:rsid w:val="008A7251"/>
    <w:rsid w:val="008B7B8B"/>
    <w:rsid w:val="008C056A"/>
    <w:rsid w:val="008D5DA6"/>
    <w:rsid w:val="008D761B"/>
    <w:rsid w:val="008E09B5"/>
    <w:rsid w:val="008F3B7B"/>
    <w:rsid w:val="008F467D"/>
    <w:rsid w:val="008F5038"/>
    <w:rsid w:val="008F6B80"/>
    <w:rsid w:val="009027B4"/>
    <w:rsid w:val="00910784"/>
    <w:rsid w:val="00922C93"/>
    <w:rsid w:val="00926A1D"/>
    <w:rsid w:val="009479F1"/>
    <w:rsid w:val="0095168B"/>
    <w:rsid w:val="009544CA"/>
    <w:rsid w:val="0095508A"/>
    <w:rsid w:val="00955863"/>
    <w:rsid w:val="00956139"/>
    <w:rsid w:val="00961C6F"/>
    <w:rsid w:val="00966D8E"/>
    <w:rsid w:val="00967390"/>
    <w:rsid w:val="00983617"/>
    <w:rsid w:val="00984DA5"/>
    <w:rsid w:val="00993485"/>
    <w:rsid w:val="00994A7D"/>
    <w:rsid w:val="00997237"/>
    <w:rsid w:val="009A291C"/>
    <w:rsid w:val="009A7028"/>
    <w:rsid w:val="009B4238"/>
    <w:rsid w:val="009B4B9B"/>
    <w:rsid w:val="009B6E82"/>
    <w:rsid w:val="009B6FEC"/>
    <w:rsid w:val="009C4251"/>
    <w:rsid w:val="009E3CAC"/>
    <w:rsid w:val="009F0B13"/>
    <w:rsid w:val="009F1845"/>
    <w:rsid w:val="00A03518"/>
    <w:rsid w:val="00A06648"/>
    <w:rsid w:val="00A073D1"/>
    <w:rsid w:val="00A16068"/>
    <w:rsid w:val="00A2447E"/>
    <w:rsid w:val="00A24A3D"/>
    <w:rsid w:val="00A25F04"/>
    <w:rsid w:val="00A270C7"/>
    <w:rsid w:val="00A35061"/>
    <w:rsid w:val="00A35AA5"/>
    <w:rsid w:val="00A369A7"/>
    <w:rsid w:val="00A45678"/>
    <w:rsid w:val="00A532B8"/>
    <w:rsid w:val="00A53FE5"/>
    <w:rsid w:val="00A62A4D"/>
    <w:rsid w:val="00A6350A"/>
    <w:rsid w:val="00A76870"/>
    <w:rsid w:val="00A76FBF"/>
    <w:rsid w:val="00A87444"/>
    <w:rsid w:val="00A924DC"/>
    <w:rsid w:val="00AA110D"/>
    <w:rsid w:val="00AA3795"/>
    <w:rsid w:val="00AA4213"/>
    <w:rsid w:val="00AA6040"/>
    <w:rsid w:val="00AA7BF4"/>
    <w:rsid w:val="00AB01EE"/>
    <w:rsid w:val="00AB3E54"/>
    <w:rsid w:val="00AD0873"/>
    <w:rsid w:val="00AD4297"/>
    <w:rsid w:val="00AE1798"/>
    <w:rsid w:val="00AE5FD3"/>
    <w:rsid w:val="00AE7160"/>
    <w:rsid w:val="00AF1199"/>
    <w:rsid w:val="00AF2A27"/>
    <w:rsid w:val="00AF3CA5"/>
    <w:rsid w:val="00AF643E"/>
    <w:rsid w:val="00B04136"/>
    <w:rsid w:val="00B04B2F"/>
    <w:rsid w:val="00B1582B"/>
    <w:rsid w:val="00B159C5"/>
    <w:rsid w:val="00B15BA4"/>
    <w:rsid w:val="00B1630B"/>
    <w:rsid w:val="00B16D55"/>
    <w:rsid w:val="00B1747A"/>
    <w:rsid w:val="00B17488"/>
    <w:rsid w:val="00B20FA0"/>
    <w:rsid w:val="00B235D1"/>
    <w:rsid w:val="00B261FE"/>
    <w:rsid w:val="00B31820"/>
    <w:rsid w:val="00B343D9"/>
    <w:rsid w:val="00B34A32"/>
    <w:rsid w:val="00B37708"/>
    <w:rsid w:val="00B4204B"/>
    <w:rsid w:val="00B43241"/>
    <w:rsid w:val="00B45D21"/>
    <w:rsid w:val="00B520BD"/>
    <w:rsid w:val="00B6061C"/>
    <w:rsid w:val="00B63F78"/>
    <w:rsid w:val="00B7095E"/>
    <w:rsid w:val="00B7376A"/>
    <w:rsid w:val="00B8239B"/>
    <w:rsid w:val="00B828DA"/>
    <w:rsid w:val="00B83887"/>
    <w:rsid w:val="00B85596"/>
    <w:rsid w:val="00BB6B45"/>
    <w:rsid w:val="00BC3039"/>
    <w:rsid w:val="00BD16AE"/>
    <w:rsid w:val="00BE3013"/>
    <w:rsid w:val="00BE368D"/>
    <w:rsid w:val="00BE6D43"/>
    <w:rsid w:val="00BF1BE7"/>
    <w:rsid w:val="00BF5D01"/>
    <w:rsid w:val="00C013AD"/>
    <w:rsid w:val="00C05246"/>
    <w:rsid w:val="00C05991"/>
    <w:rsid w:val="00C12680"/>
    <w:rsid w:val="00C12AFA"/>
    <w:rsid w:val="00C1514F"/>
    <w:rsid w:val="00C16AB9"/>
    <w:rsid w:val="00C178A6"/>
    <w:rsid w:val="00C26724"/>
    <w:rsid w:val="00C34F52"/>
    <w:rsid w:val="00C35277"/>
    <w:rsid w:val="00C41886"/>
    <w:rsid w:val="00C50EA4"/>
    <w:rsid w:val="00C56BF1"/>
    <w:rsid w:val="00C57928"/>
    <w:rsid w:val="00C61253"/>
    <w:rsid w:val="00C643F4"/>
    <w:rsid w:val="00C72E9D"/>
    <w:rsid w:val="00C76FC0"/>
    <w:rsid w:val="00C85897"/>
    <w:rsid w:val="00C87F98"/>
    <w:rsid w:val="00C94775"/>
    <w:rsid w:val="00CB50EB"/>
    <w:rsid w:val="00CC41DC"/>
    <w:rsid w:val="00CC58A2"/>
    <w:rsid w:val="00CC5FBF"/>
    <w:rsid w:val="00CD40B0"/>
    <w:rsid w:val="00CE0F56"/>
    <w:rsid w:val="00CE3922"/>
    <w:rsid w:val="00CE3B1B"/>
    <w:rsid w:val="00CE4CCE"/>
    <w:rsid w:val="00CF1018"/>
    <w:rsid w:val="00CF1CC2"/>
    <w:rsid w:val="00CF1FB7"/>
    <w:rsid w:val="00D0397C"/>
    <w:rsid w:val="00D04743"/>
    <w:rsid w:val="00D05117"/>
    <w:rsid w:val="00D0751B"/>
    <w:rsid w:val="00D12E08"/>
    <w:rsid w:val="00D26B70"/>
    <w:rsid w:val="00D33129"/>
    <w:rsid w:val="00D35629"/>
    <w:rsid w:val="00D43286"/>
    <w:rsid w:val="00D459F3"/>
    <w:rsid w:val="00D5027E"/>
    <w:rsid w:val="00D54111"/>
    <w:rsid w:val="00D547F4"/>
    <w:rsid w:val="00D6006F"/>
    <w:rsid w:val="00D665FD"/>
    <w:rsid w:val="00D84C94"/>
    <w:rsid w:val="00D96C17"/>
    <w:rsid w:val="00DA2B66"/>
    <w:rsid w:val="00DA58F0"/>
    <w:rsid w:val="00DA7097"/>
    <w:rsid w:val="00DB7744"/>
    <w:rsid w:val="00DC0262"/>
    <w:rsid w:val="00DC1138"/>
    <w:rsid w:val="00DC18D5"/>
    <w:rsid w:val="00DC1953"/>
    <w:rsid w:val="00DC7C30"/>
    <w:rsid w:val="00DD073D"/>
    <w:rsid w:val="00DD0C8D"/>
    <w:rsid w:val="00DD1443"/>
    <w:rsid w:val="00DD23AB"/>
    <w:rsid w:val="00DE0AA9"/>
    <w:rsid w:val="00DE39CB"/>
    <w:rsid w:val="00E040D5"/>
    <w:rsid w:val="00E04D91"/>
    <w:rsid w:val="00E06531"/>
    <w:rsid w:val="00E2263C"/>
    <w:rsid w:val="00E30743"/>
    <w:rsid w:val="00E31752"/>
    <w:rsid w:val="00E32C96"/>
    <w:rsid w:val="00E350FB"/>
    <w:rsid w:val="00E415AF"/>
    <w:rsid w:val="00E51AC7"/>
    <w:rsid w:val="00E61C60"/>
    <w:rsid w:val="00E63804"/>
    <w:rsid w:val="00E63AB5"/>
    <w:rsid w:val="00E72186"/>
    <w:rsid w:val="00E73DFE"/>
    <w:rsid w:val="00E8015F"/>
    <w:rsid w:val="00E80CFF"/>
    <w:rsid w:val="00E86446"/>
    <w:rsid w:val="00E87A73"/>
    <w:rsid w:val="00EA65C7"/>
    <w:rsid w:val="00EA7E06"/>
    <w:rsid w:val="00ED276C"/>
    <w:rsid w:val="00EE4E7A"/>
    <w:rsid w:val="00EF5585"/>
    <w:rsid w:val="00F004E3"/>
    <w:rsid w:val="00F01881"/>
    <w:rsid w:val="00F01A89"/>
    <w:rsid w:val="00F03004"/>
    <w:rsid w:val="00F15927"/>
    <w:rsid w:val="00F27007"/>
    <w:rsid w:val="00F358EA"/>
    <w:rsid w:val="00F372C5"/>
    <w:rsid w:val="00F470DE"/>
    <w:rsid w:val="00F53B86"/>
    <w:rsid w:val="00F60168"/>
    <w:rsid w:val="00F6267E"/>
    <w:rsid w:val="00F678FF"/>
    <w:rsid w:val="00F717B8"/>
    <w:rsid w:val="00F72131"/>
    <w:rsid w:val="00F76D8C"/>
    <w:rsid w:val="00F97796"/>
    <w:rsid w:val="00FA1DE5"/>
    <w:rsid w:val="00FA28E6"/>
    <w:rsid w:val="00FB167A"/>
    <w:rsid w:val="00FB40E8"/>
    <w:rsid w:val="00FB6AC1"/>
    <w:rsid w:val="00FB7C02"/>
    <w:rsid w:val="00FC144F"/>
    <w:rsid w:val="00FC260C"/>
    <w:rsid w:val="00FC631B"/>
    <w:rsid w:val="00FD4912"/>
    <w:rsid w:val="00FE0578"/>
    <w:rsid w:val="00FE1221"/>
    <w:rsid w:val="00FE48CA"/>
    <w:rsid w:val="00FE65F1"/>
    <w:rsid w:val="00FF18CF"/>
    <w:rsid w:val="00FF332C"/>
    <w:rsid w:val="00FF395A"/>
    <w:rsid w:val="00F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EDC3902"/>
  <w15:docId w15:val="{EC5DAAD3-948C-417A-B331-4FCA87D59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aliases w:val="numeroté  1.,numeroté  1. Car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re2">
    <w:name w:val="heading 2"/>
    <w:aliases w:val="numéroté  1.1.,Arial 12 Fett Kursiv,H2,Titre 21,t2.T2"/>
    <w:basedOn w:val="Normal"/>
    <w:next w:val="Normal"/>
    <w:qFormat/>
    <w:pPr>
      <w:keepNext/>
      <w:pBdr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Bdr>
      <w:jc w:val="center"/>
      <w:outlineLvl w:val="1"/>
    </w:pPr>
    <w:rPr>
      <w:b/>
      <w:bCs/>
    </w:rPr>
  </w:style>
  <w:style w:type="paragraph" w:styleId="Titre3">
    <w:name w:val="heading 3"/>
    <w:aliases w:val="numéroté  1.1.1,numéroté  1.1.11,numéroté  1.1.12,numéroté  1.1.111,numéroté  1.1.13,numéroté  1.1.112,numéroté  1.1.14,numéroté  1.1.113,numéroté  1.1.121,numéroté  1.1.1111,numéroté  1.1.131,numéroté  1.1.1121,numéroté  1.1.15,numéroté  1.1.1."/>
    <w:basedOn w:val="Normal"/>
    <w:next w:val="Normal"/>
    <w:qFormat/>
    <w:pPr>
      <w:keepNext/>
      <w:outlineLvl w:val="2"/>
    </w:pPr>
    <w:rPr>
      <w:b/>
      <w:bCs/>
    </w:rPr>
  </w:style>
  <w:style w:type="paragraph" w:styleId="Titre4">
    <w:name w:val="heading 4"/>
    <w:aliases w:val="numéroté  1.1.1.1."/>
    <w:basedOn w:val="Normal"/>
    <w:next w:val="Normal"/>
    <w:qFormat/>
    <w:pPr>
      <w:keepNext/>
      <w:ind w:left="360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b/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left" w:pos="0"/>
      </w:tabs>
      <w:autoSpaceDE w:val="0"/>
      <w:autoSpaceDN w:val="0"/>
      <w:ind w:left="567"/>
      <w:jc w:val="both"/>
      <w:outlineLvl w:val="6"/>
    </w:pPr>
    <w:rPr>
      <w:sz w:val="22"/>
      <w:szCs w:val="19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Cs/>
      <w:szCs w:val="20"/>
      <w:lang w:val="en-GB"/>
    </w:rPr>
  </w:style>
  <w:style w:type="paragraph" w:styleId="Titre9">
    <w:name w:val="heading 9"/>
    <w:basedOn w:val="Normal"/>
    <w:next w:val="Normal"/>
    <w:qFormat/>
    <w:pPr>
      <w:keepNext/>
      <w:jc w:val="both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b/>
      <w:bCs/>
      <w:i/>
      <w:iCs/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CG Times (W1)" w:hAnsi="CG Times (W1)"/>
      <w:b/>
      <w:sz w:val="32"/>
      <w:szCs w:val="20"/>
    </w:rPr>
  </w:style>
  <w:style w:type="paragraph" w:styleId="Corpsdetexte2">
    <w:name w:val="Body Text 2"/>
    <w:basedOn w:val="Normal"/>
    <w:pPr>
      <w:jc w:val="both"/>
    </w:pPr>
  </w:style>
  <w:style w:type="paragraph" w:styleId="Retraitcorpsdetexte">
    <w:name w:val="Body Text Indent"/>
    <w:basedOn w:val="Normal"/>
    <w:pPr>
      <w:ind w:left="360"/>
      <w:jc w:val="both"/>
    </w:pPr>
  </w:style>
  <w:style w:type="character" w:styleId="Lienhypertexte">
    <w:name w:val="Hyperlink"/>
    <w:rPr>
      <w:color w:val="0000FF"/>
      <w:u w:val="single"/>
    </w:rPr>
  </w:style>
  <w:style w:type="paragraph" w:customStyle="1" w:styleId="CarCarCar">
    <w:name w:val="Car Car Car"/>
    <w:basedOn w:val="Normal"/>
    <w:rsid w:val="00CE0F56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Textedebulles">
    <w:name w:val="Balloon Text"/>
    <w:basedOn w:val="Normal"/>
    <w:semiHidden/>
    <w:rsid w:val="00FA1DE5"/>
    <w:rPr>
      <w:rFonts w:ascii="Tahoma" w:hAnsi="Tahoma" w:cs="Tahoma"/>
      <w:sz w:val="16"/>
      <w:szCs w:val="16"/>
    </w:rPr>
  </w:style>
  <w:style w:type="paragraph" w:customStyle="1" w:styleId="CM1">
    <w:name w:val="CM1"/>
    <w:basedOn w:val="Normal"/>
    <w:next w:val="Normal"/>
    <w:rsid w:val="00826A0B"/>
    <w:pPr>
      <w:widowControl w:val="0"/>
      <w:suppressAutoHyphens/>
      <w:autoSpaceDE w:val="0"/>
      <w:spacing w:line="276" w:lineRule="atLeast"/>
    </w:pPr>
    <w:rPr>
      <w:rFonts w:ascii="Times New Roman PS" w:hAnsi="Times New Roman PS"/>
      <w:lang w:eastAsia="ar-SA"/>
    </w:rPr>
  </w:style>
  <w:style w:type="paragraph" w:customStyle="1" w:styleId="Default">
    <w:name w:val="Default"/>
    <w:basedOn w:val="Normal"/>
    <w:rsid w:val="00826A0B"/>
    <w:pPr>
      <w:widowControl w:val="0"/>
      <w:suppressAutoHyphens/>
      <w:autoSpaceDE w:val="0"/>
    </w:pPr>
    <w:rPr>
      <w:rFonts w:ascii="Times New Roman PS" w:hAnsi="Times New Roman PS"/>
      <w:color w:val="000000"/>
      <w:lang w:eastAsia="ar-SA"/>
    </w:rPr>
  </w:style>
  <w:style w:type="paragraph" w:customStyle="1" w:styleId="CM78">
    <w:name w:val="CM78"/>
    <w:basedOn w:val="Default"/>
    <w:next w:val="Default"/>
    <w:rsid w:val="00826A0B"/>
    <w:pPr>
      <w:spacing w:after="278"/>
    </w:pPr>
    <w:rPr>
      <w:color w:val="auto"/>
    </w:rPr>
  </w:style>
  <w:style w:type="table" w:styleId="Grilledutableau">
    <w:name w:val="Table Grid"/>
    <w:basedOn w:val="TableauNormal"/>
    <w:uiPriority w:val="59"/>
    <w:rsid w:val="00826A0B"/>
    <w:pPr>
      <w:widowControl w:val="0"/>
      <w:suppressAutoHyphens/>
      <w:autoSpaceDE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75">
    <w:name w:val="CM75"/>
    <w:basedOn w:val="Default"/>
    <w:next w:val="Default"/>
    <w:rsid w:val="00B7376A"/>
    <w:pPr>
      <w:spacing w:after="553"/>
    </w:pPr>
    <w:rPr>
      <w:color w:val="auto"/>
    </w:rPr>
  </w:style>
  <w:style w:type="paragraph" w:customStyle="1" w:styleId="CM81">
    <w:name w:val="CM81"/>
    <w:basedOn w:val="Default"/>
    <w:next w:val="Default"/>
    <w:rsid w:val="008C056A"/>
    <w:pPr>
      <w:spacing w:after="443"/>
    </w:pPr>
    <w:rPr>
      <w:color w:val="auto"/>
    </w:rPr>
  </w:style>
  <w:style w:type="paragraph" w:customStyle="1" w:styleId="CM82">
    <w:name w:val="CM82"/>
    <w:basedOn w:val="Default"/>
    <w:next w:val="Default"/>
    <w:rsid w:val="006758C6"/>
    <w:pPr>
      <w:spacing w:after="663"/>
    </w:pPr>
    <w:rPr>
      <w:color w:val="auto"/>
    </w:rPr>
  </w:style>
  <w:style w:type="paragraph" w:styleId="Paragraphedeliste">
    <w:name w:val="List Paragraph"/>
    <w:basedOn w:val="Normal"/>
    <w:uiPriority w:val="99"/>
    <w:qFormat/>
    <w:rsid w:val="00806C6C"/>
    <w:pPr>
      <w:ind w:left="708"/>
    </w:pPr>
  </w:style>
  <w:style w:type="character" w:styleId="Marquedecommentaire">
    <w:name w:val="annotation reference"/>
    <w:rsid w:val="00297D9F"/>
    <w:rPr>
      <w:rFonts w:cs="Times New Roman"/>
      <w:sz w:val="16"/>
      <w:szCs w:val="16"/>
    </w:rPr>
  </w:style>
  <w:style w:type="paragraph" w:customStyle="1" w:styleId="Corpsdetexte21">
    <w:name w:val="Corps de texte 21"/>
    <w:basedOn w:val="Normal"/>
    <w:rsid w:val="00A76FBF"/>
    <w:pPr>
      <w:suppressAutoHyphens/>
      <w:jc w:val="both"/>
    </w:pPr>
    <w:rPr>
      <w:rFonts w:ascii="Arial Narrow" w:eastAsia="MS Mincho" w:hAnsi="Arial Narrow" w:cs="Arial Narrow"/>
      <w:lang w:val="fr-CA" w:eastAsia="zh-CN"/>
    </w:rPr>
  </w:style>
  <w:style w:type="character" w:styleId="Lienhypertextesuivivisit">
    <w:name w:val="FollowedHyperlink"/>
    <w:rsid w:val="00A76FBF"/>
    <w:rPr>
      <w:color w:val="954F72"/>
      <w:u w:val="single"/>
    </w:rPr>
  </w:style>
  <w:style w:type="character" w:customStyle="1" w:styleId="PieddepageCar">
    <w:name w:val="Pied de page Car"/>
    <w:link w:val="Pieddepage"/>
    <w:uiPriority w:val="99"/>
    <w:rsid w:val="0070615B"/>
    <w:rPr>
      <w:sz w:val="24"/>
      <w:szCs w:val="24"/>
    </w:rPr>
  </w:style>
  <w:style w:type="paragraph" w:styleId="Retraitnormal">
    <w:name w:val="Normal Indent"/>
    <w:aliases w:val="Normal List"/>
    <w:basedOn w:val="Normal"/>
    <w:rsid w:val="004935B5"/>
    <w:pPr>
      <w:ind w:left="708"/>
    </w:pPr>
    <w:rPr>
      <w:rFonts w:ascii="CG Times (W1)" w:hAnsi="CG Times (W1)" w:cs="CG Times (W1)"/>
      <w:sz w:val="20"/>
      <w:szCs w:val="20"/>
    </w:rPr>
  </w:style>
  <w:style w:type="paragraph" w:customStyle="1" w:styleId="Style1">
    <w:name w:val="Style1"/>
    <w:basedOn w:val="Normal"/>
    <w:rsid w:val="00256223"/>
    <w:pPr>
      <w:numPr>
        <w:numId w:val="1"/>
      </w:numPr>
      <w:tabs>
        <w:tab w:val="left" w:pos="8640"/>
      </w:tabs>
      <w:suppressAutoHyphens/>
      <w:spacing w:before="60" w:line="300" w:lineRule="atLeast"/>
      <w:ind w:left="0" w:right="1201" w:firstLine="0"/>
    </w:pPr>
    <w:rPr>
      <w:rFonts w:eastAsia="Arial"/>
      <w:lang w:eastAsia="ar-SA"/>
    </w:rPr>
  </w:style>
  <w:style w:type="paragraph" w:customStyle="1" w:styleId="Style2">
    <w:name w:val="Style2"/>
    <w:basedOn w:val="Corpsdetexte"/>
    <w:rsid w:val="00256223"/>
    <w:pPr>
      <w:suppressAutoHyphens/>
      <w:spacing w:after="120"/>
    </w:pPr>
    <w:rPr>
      <w:rFonts w:eastAsia="Arial"/>
      <w:b w:val="0"/>
      <w:bCs w:val="0"/>
      <w:i w:val="0"/>
      <w:iCs w:val="0"/>
      <w:sz w:val="24"/>
      <w:lang w:eastAsia="ar-SA"/>
    </w:rPr>
  </w:style>
  <w:style w:type="paragraph" w:customStyle="1" w:styleId="Standard">
    <w:name w:val="Standard"/>
    <w:rsid w:val="007F713B"/>
    <w:pPr>
      <w:tabs>
        <w:tab w:val="left" w:pos="708"/>
      </w:tabs>
      <w:suppressAutoHyphens/>
      <w:spacing w:after="200" w:line="276" w:lineRule="auto"/>
    </w:pPr>
    <w:rPr>
      <w:sz w:val="24"/>
      <w:szCs w:val="24"/>
    </w:rPr>
  </w:style>
  <w:style w:type="paragraph" w:customStyle="1" w:styleId="Retraitducorpsdetexte">
    <w:name w:val="Retrait du corps de texte"/>
    <w:basedOn w:val="Standard"/>
    <w:rsid w:val="007F713B"/>
    <w:pPr>
      <w:ind w:left="360"/>
      <w:jc w:val="both"/>
    </w:pPr>
    <w:rPr>
      <w:szCs w:val="20"/>
    </w:rPr>
  </w:style>
  <w:style w:type="paragraph" w:customStyle="1" w:styleId="RedTitre">
    <w:name w:val="RedTitre"/>
    <w:basedOn w:val="Normal"/>
    <w:rsid w:val="002C0FA2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paragraph" w:styleId="Rvision">
    <w:name w:val="Revision"/>
    <w:hidden/>
    <w:uiPriority w:val="99"/>
    <w:semiHidden/>
    <w:rsid w:val="00CF10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F6654-49AD-4A3C-8347-24FDBDEE4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662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Représentant de l’état : Le Président de l’Université Paris 8</vt:lpstr>
    </vt:vector>
  </TitlesOfParts>
  <Company>univ_Paris8</Company>
  <LinksUpToDate>false</LinksUpToDate>
  <CharactersWithSpaces>4301</CharactersWithSpaces>
  <SharedDoc>false</SharedDoc>
  <HLinks>
    <vt:vector size="12" baseType="variant">
      <vt:variant>
        <vt:i4>786548</vt:i4>
      </vt:variant>
      <vt:variant>
        <vt:i4>3</vt:i4>
      </vt:variant>
      <vt:variant>
        <vt:i4>0</vt:i4>
      </vt:variant>
      <vt:variant>
        <vt:i4>5</vt:i4>
      </vt:variant>
      <vt:variant>
        <vt:lpwstr>mailto:service.marches@univ-paris8.fr</vt:lpwstr>
      </vt:variant>
      <vt:variant>
        <vt:lpwstr/>
      </vt:variant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http://www.univ-paris8.fr/L-universite-site-principal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Représentant de l’état : Le Président de l’Université Paris 8</dc:title>
  <dc:creator>user1</dc:creator>
  <cp:lastModifiedBy>GHANNAM Soufiane</cp:lastModifiedBy>
  <cp:revision>39</cp:revision>
  <cp:lastPrinted>2018-11-16T12:56:00Z</cp:lastPrinted>
  <dcterms:created xsi:type="dcterms:W3CDTF">2018-09-24T18:10:00Z</dcterms:created>
  <dcterms:modified xsi:type="dcterms:W3CDTF">2023-02-21T08:36:00Z</dcterms:modified>
</cp:coreProperties>
</file>